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31" w:rsidRPr="008F604E" w:rsidRDefault="003126EE" w:rsidP="008F604E">
      <w:pPr>
        <w:jc w:val="center"/>
        <w:rPr>
          <w:rFonts w:ascii="Arial Unicode MS" w:eastAsia="Arial Unicode MS" w:hAnsi="Arial Unicode MS" w:cs="Arial Unicode MS"/>
          <w:sz w:val="52"/>
          <w:szCs w:val="52"/>
          <w:u w:val="single"/>
          <w:rtl/>
          <w:lang w:bidi="ar-EG"/>
        </w:rPr>
      </w:pPr>
      <w:r w:rsidRPr="008F604E">
        <w:rPr>
          <w:rFonts w:ascii="Arial Unicode MS" w:eastAsia="Arial Unicode MS" w:hAnsi="Arial Unicode MS" w:cs="Arial Unicode MS" w:hint="cs"/>
          <w:sz w:val="52"/>
          <w:szCs w:val="52"/>
          <w:u w:val="single"/>
          <w:rtl/>
          <w:lang w:bidi="ar-EG"/>
        </w:rPr>
        <w:t>السيرة الذاتية</w:t>
      </w:r>
    </w:p>
    <w:p w:rsidR="003126EE" w:rsidRDefault="003126EE">
      <w:pPr>
        <w:rPr>
          <w:sz w:val="28"/>
          <w:szCs w:val="28"/>
          <w:rtl/>
          <w:lang w:bidi="ar-EG"/>
        </w:rPr>
      </w:pPr>
      <w:r w:rsidRPr="008F604E">
        <w:rPr>
          <w:rFonts w:hint="cs"/>
          <w:b/>
          <w:bCs/>
          <w:sz w:val="32"/>
          <w:szCs w:val="32"/>
          <w:rtl/>
          <w:lang w:bidi="ar-EG"/>
        </w:rPr>
        <w:t>الأسم</w:t>
      </w:r>
      <w:r w:rsidRPr="008F604E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: </w:t>
      </w:r>
      <w:r w:rsidRPr="008F604E">
        <w:rPr>
          <w:rFonts w:hint="cs"/>
          <w:b/>
          <w:bCs/>
          <w:sz w:val="36"/>
          <w:szCs w:val="36"/>
          <w:rtl/>
          <w:lang w:bidi="ar-EG"/>
        </w:rPr>
        <w:t>د. نجلاء عبد الحميد راتب محمد</w:t>
      </w:r>
      <w:r w:rsidRPr="008F604E">
        <w:rPr>
          <w:rFonts w:hint="cs"/>
          <w:sz w:val="36"/>
          <w:szCs w:val="36"/>
          <w:rtl/>
          <w:lang w:bidi="ar-EG"/>
        </w:rPr>
        <w:t xml:space="preserve"> </w:t>
      </w:r>
    </w:p>
    <w:p w:rsidR="003126EE" w:rsidRDefault="003126EE">
      <w:pPr>
        <w:rPr>
          <w:sz w:val="28"/>
          <w:szCs w:val="28"/>
          <w:rtl/>
          <w:lang w:bidi="ar-EG"/>
        </w:rPr>
      </w:pPr>
      <w:r w:rsidRPr="008F604E">
        <w:rPr>
          <w:rFonts w:hint="cs"/>
          <w:b/>
          <w:bCs/>
          <w:sz w:val="32"/>
          <w:szCs w:val="32"/>
          <w:rtl/>
          <w:lang w:bidi="ar-EG"/>
        </w:rPr>
        <w:t>الهاتف</w:t>
      </w:r>
      <w:r w:rsidRPr="008F604E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: 01005151275</w:t>
      </w:r>
    </w:p>
    <w:p w:rsidR="003126EE" w:rsidRDefault="003126EE">
      <w:pPr>
        <w:rPr>
          <w:sz w:val="28"/>
          <w:szCs w:val="28"/>
          <w:rtl/>
          <w:lang w:bidi="ar-EG"/>
        </w:rPr>
      </w:pPr>
      <w:r w:rsidRPr="008F604E">
        <w:rPr>
          <w:rFonts w:hint="cs"/>
          <w:b/>
          <w:bCs/>
          <w:sz w:val="32"/>
          <w:szCs w:val="32"/>
          <w:rtl/>
          <w:lang w:bidi="ar-EG"/>
        </w:rPr>
        <w:t>الوظيفة</w:t>
      </w:r>
      <w:r w:rsidRPr="008F604E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: أستاذ مساعد </w:t>
      </w:r>
    </w:p>
    <w:p w:rsidR="003126EE" w:rsidRDefault="003126EE">
      <w:pPr>
        <w:rPr>
          <w:sz w:val="28"/>
          <w:szCs w:val="28"/>
          <w:rtl/>
          <w:lang w:bidi="ar-EG"/>
        </w:rPr>
      </w:pPr>
      <w:r w:rsidRPr="008F604E">
        <w:rPr>
          <w:rFonts w:hint="cs"/>
          <w:b/>
          <w:bCs/>
          <w:sz w:val="32"/>
          <w:szCs w:val="32"/>
          <w:rtl/>
          <w:lang w:bidi="ar-EG"/>
        </w:rPr>
        <w:t>الجنسية</w:t>
      </w:r>
      <w:r w:rsidRPr="008F604E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: مصرية </w:t>
      </w:r>
    </w:p>
    <w:p w:rsidR="003126EE" w:rsidRDefault="003126EE">
      <w:pPr>
        <w:rPr>
          <w:sz w:val="28"/>
          <w:szCs w:val="28"/>
          <w:rtl/>
          <w:lang w:bidi="ar-EG"/>
        </w:rPr>
      </w:pPr>
      <w:r w:rsidRPr="008F604E">
        <w:rPr>
          <w:rFonts w:hint="cs"/>
          <w:b/>
          <w:bCs/>
          <w:sz w:val="32"/>
          <w:szCs w:val="32"/>
          <w:rtl/>
          <w:lang w:bidi="ar-EG"/>
        </w:rPr>
        <w:t>تاريخ الميلاد</w:t>
      </w:r>
      <w:r w:rsidRPr="008F604E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: 14/10/1962</w:t>
      </w:r>
    </w:p>
    <w:p w:rsidR="003126EE" w:rsidRDefault="003126EE">
      <w:pPr>
        <w:rPr>
          <w:sz w:val="28"/>
          <w:szCs w:val="28"/>
          <w:rtl/>
          <w:lang w:bidi="ar-EG"/>
        </w:rPr>
      </w:pPr>
      <w:r w:rsidRPr="008F604E">
        <w:rPr>
          <w:rFonts w:hint="cs"/>
          <w:b/>
          <w:bCs/>
          <w:sz w:val="32"/>
          <w:szCs w:val="32"/>
          <w:rtl/>
          <w:lang w:bidi="ar-EG"/>
        </w:rPr>
        <w:t>مكان الميلاد</w:t>
      </w:r>
      <w:r w:rsidRPr="008F604E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: القاهرة </w:t>
      </w:r>
    </w:p>
    <w:p w:rsidR="003126EE" w:rsidRDefault="003126EE">
      <w:pPr>
        <w:rPr>
          <w:sz w:val="28"/>
          <w:szCs w:val="28"/>
          <w:rtl/>
          <w:lang w:bidi="ar-EG"/>
        </w:rPr>
      </w:pPr>
      <w:r w:rsidRPr="008F604E">
        <w:rPr>
          <w:rFonts w:hint="cs"/>
          <w:b/>
          <w:bCs/>
          <w:sz w:val="32"/>
          <w:szCs w:val="32"/>
          <w:rtl/>
          <w:lang w:bidi="ar-EG"/>
        </w:rPr>
        <w:t>البريد الإلكتروني</w:t>
      </w:r>
      <w:r w:rsidRPr="008F604E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: </w:t>
      </w:r>
      <w:hyperlink r:id="rId5" w:history="1">
        <w:r w:rsidRPr="006C49B7">
          <w:rPr>
            <w:rStyle w:val="Hyperlink"/>
            <w:sz w:val="28"/>
            <w:szCs w:val="28"/>
            <w:lang w:bidi="ar-EG"/>
          </w:rPr>
          <w:t>nglarateb@hotmail.com</w:t>
        </w:r>
      </w:hyperlink>
      <w:r>
        <w:rPr>
          <w:sz w:val="28"/>
          <w:szCs w:val="28"/>
          <w:lang w:bidi="ar-EG"/>
        </w:rPr>
        <w:t xml:space="preserve"> </w:t>
      </w:r>
    </w:p>
    <w:p w:rsidR="008F604E" w:rsidRDefault="008F604E">
      <w:pPr>
        <w:rPr>
          <w:sz w:val="28"/>
          <w:szCs w:val="28"/>
          <w:lang w:bidi="ar-EG"/>
        </w:rPr>
      </w:pPr>
    </w:p>
    <w:p w:rsidR="003126EE" w:rsidRPr="008F604E" w:rsidRDefault="003126EE" w:rsidP="008F604E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rtl/>
          <w:lang w:bidi="ar-EG"/>
        </w:rPr>
      </w:pPr>
      <w:r w:rsidRPr="008F604E">
        <w:rPr>
          <w:rFonts w:hint="cs"/>
          <w:b/>
          <w:bCs/>
          <w:sz w:val="40"/>
          <w:szCs w:val="40"/>
          <w:rtl/>
          <w:lang w:bidi="ar-EG"/>
        </w:rPr>
        <w:t xml:space="preserve">المؤهلات العلمية والشهادات : </w:t>
      </w:r>
    </w:p>
    <w:p w:rsidR="003126EE" w:rsidRPr="008F604E" w:rsidRDefault="003126EE" w:rsidP="003126EE">
      <w:pPr>
        <w:rPr>
          <w:sz w:val="32"/>
          <w:szCs w:val="32"/>
          <w:rtl/>
          <w:lang w:bidi="ar-EG"/>
        </w:rPr>
      </w:pPr>
      <w:r w:rsidRPr="008F604E">
        <w:rPr>
          <w:rFonts w:hint="cs"/>
          <w:sz w:val="32"/>
          <w:szCs w:val="32"/>
          <w:rtl/>
          <w:lang w:bidi="ar-EG"/>
        </w:rPr>
        <w:t>دكتوراه الفلسفة في علم الاجتماع 1996 مع مرتبة الشرف الأولي مع التوصية بالطبع جامعة عين شمس كلية الآداب علم الاجتماع السياسي.</w:t>
      </w:r>
    </w:p>
    <w:p w:rsidR="008F604E" w:rsidRDefault="008F604E" w:rsidP="003126EE">
      <w:pPr>
        <w:rPr>
          <w:sz w:val="28"/>
          <w:szCs w:val="28"/>
          <w:rtl/>
          <w:lang w:bidi="ar-EG"/>
        </w:rPr>
      </w:pPr>
    </w:p>
    <w:p w:rsidR="008F604E" w:rsidRDefault="008F604E" w:rsidP="003126EE">
      <w:pPr>
        <w:rPr>
          <w:sz w:val="28"/>
          <w:szCs w:val="28"/>
          <w:rtl/>
          <w:lang w:bidi="ar-EG"/>
        </w:rPr>
      </w:pPr>
    </w:p>
    <w:p w:rsidR="008F604E" w:rsidRDefault="008F604E" w:rsidP="003126EE">
      <w:pPr>
        <w:rPr>
          <w:sz w:val="28"/>
          <w:szCs w:val="28"/>
          <w:rtl/>
          <w:lang w:bidi="ar-EG"/>
        </w:rPr>
      </w:pPr>
    </w:p>
    <w:p w:rsidR="008F604E" w:rsidRDefault="008F604E" w:rsidP="003126EE">
      <w:pPr>
        <w:rPr>
          <w:sz w:val="28"/>
          <w:szCs w:val="28"/>
          <w:rtl/>
          <w:lang w:bidi="ar-EG"/>
        </w:rPr>
      </w:pPr>
    </w:p>
    <w:p w:rsidR="008F604E" w:rsidRDefault="008F604E" w:rsidP="003126EE">
      <w:pPr>
        <w:rPr>
          <w:sz w:val="28"/>
          <w:szCs w:val="28"/>
          <w:rtl/>
          <w:lang w:bidi="ar-EG"/>
        </w:rPr>
      </w:pPr>
    </w:p>
    <w:p w:rsidR="008F604E" w:rsidRDefault="008F604E" w:rsidP="003126EE">
      <w:pPr>
        <w:rPr>
          <w:sz w:val="28"/>
          <w:szCs w:val="28"/>
          <w:rtl/>
          <w:lang w:bidi="ar-EG"/>
        </w:rPr>
      </w:pPr>
    </w:p>
    <w:p w:rsidR="008F604E" w:rsidRDefault="008F604E" w:rsidP="003126EE">
      <w:pPr>
        <w:rPr>
          <w:sz w:val="28"/>
          <w:szCs w:val="28"/>
          <w:rtl/>
          <w:lang w:bidi="ar-EG"/>
        </w:rPr>
      </w:pPr>
    </w:p>
    <w:p w:rsidR="008F604E" w:rsidRDefault="008F604E" w:rsidP="003126EE">
      <w:pPr>
        <w:rPr>
          <w:sz w:val="28"/>
          <w:szCs w:val="28"/>
          <w:rtl/>
          <w:lang w:bidi="ar-EG"/>
        </w:rPr>
      </w:pPr>
    </w:p>
    <w:p w:rsidR="008F604E" w:rsidRDefault="008F604E" w:rsidP="003126EE">
      <w:pPr>
        <w:rPr>
          <w:sz w:val="28"/>
          <w:szCs w:val="28"/>
          <w:rtl/>
          <w:lang w:bidi="ar-EG"/>
        </w:rPr>
      </w:pPr>
    </w:p>
    <w:p w:rsidR="008F604E" w:rsidRDefault="008F604E" w:rsidP="003126EE">
      <w:pPr>
        <w:rPr>
          <w:sz w:val="28"/>
          <w:szCs w:val="28"/>
          <w:rtl/>
          <w:lang w:bidi="ar-EG"/>
        </w:rPr>
      </w:pPr>
    </w:p>
    <w:p w:rsidR="008F604E" w:rsidRDefault="008F604E" w:rsidP="003126EE">
      <w:pPr>
        <w:rPr>
          <w:sz w:val="28"/>
          <w:szCs w:val="28"/>
          <w:rtl/>
          <w:lang w:bidi="ar-EG"/>
        </w:rPr>
      </w:pPr>
    </w:p>
    <w:p w:rsidR="008F604E" w:rsidRDefault="003126EE" w:rsidP="008F604E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bidi="ar-EG"/>
        </w:rPr>
      </w:pPr>
      <w:r w:rsidRPr="008F604E">
        <w:rPr>
          <w:rFonts w:hint="cs"/>
          <w:b/>
          <w:bCs/>
          <w:sz w:val="52"/>
          <w:szCs w:val="52"/>
          <w:rtl/>
          <w:lang w:bidi="ar-EG"/>
        </w:rPr>
        <w:lastRenderedPageBreak/>
        <w:t>البحوث المنشورة والمقبولة للنشر :</w:t>
      </w:r>
    </w:p>
    <w:p w:rsidR="003126EE" w:rsidRPr="008F604E" w:rsidRDefault="003126EE" w:rsidP="008F604E">
      <w:pPr>
        <w:rPr>
          <w:b/>
          <w:bCs/>
          <w:sz w:val="32"/>
          <w:szCs w:val="32"/>
          <w:rtl/>
          <w:lang w:bidi="ar-EG"/>
        </w:rPr>
      </w:pPr>
      <w:r w:rsidRPr="008F604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tbl>
      <w:tblPr>
        <w:tblStyle w:val="TableGrid"/>
        <w:bidiVisual/>
        <w:tblW w:w="10207" w:type="dxa"/>
        <w:tblInd w:w="-942" w:type="dxa"/>
        <w:tblLook w:val="04A0"/>
      </w:tblPr>
      <w:tblGrid>
        <w:gridCol w:w="2977"/>
        <w:gridCol w:w="7230"/>
      </w:tblGrid>
      <w:tr w:rsidR="003126EE" w:rsidTr="008F604E"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126EE" w:rsidRPr="008F604E" w:rsidRDefault="003126EE" w:rsidP="008F604E">
            <w:pPr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8F604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اسم الباحث</w:t>
            </w:r>
          </w:p>
        </w:tc>
        <w:tc>
          <w:tcPr>
            <w:tcW w:w="72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126EE" w:rsidRPr="008F604E" w:rsidRDefault="003126EE" w:rsidP="008F604E">
            <w:pPr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8F604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عنوان الدراسة وجهة النشر</w:t>
            </w:r>
          </w:p>
        </w:tc>
      </w:tr>
      <w:tr w:rsidR="003126EE" w:rsidTr="008F604E"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126EE" w:rsidRPr="008F604E" w:rsidRDefault="003126EE" w:rsidP="008F604E">
            <w:pPr>
              <w:spacing w:before="120"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8F604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د. نجلاء عبد الحميد راتب  </w:t>
            </w:r>
          </w:p>
        </w:tc>
        <w:tc>
          <w:tcPr>
            <w:tcW w:w="723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126EE" w:rsidRDefault="003126EE" w:rsidP="008F604E">
            <w:pPr>
              <w:spacing w:before="120"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القيم السلبية للشباب المصري والجريمة (مجلة الأهرام الاقتصادي 1992)</w:t>
            </w:r>
          </w:p>
        </w:tc>
      </w:tr>
      <w:tr w:rsidR="003126EE" w:rsidTr="008F604E"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126EE" w:rsidRPr="008F604E" w:rsidRDefault="003126EE" w:rsidP="008F604E">
            <w:pPr>
              <w:spacing w:before="120"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8F604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د. نجلاء عبد الحميد راتب  </w:t>
            </w:r>
          </w:p>
        </w:tc>
        <w:tc>
          <w:tcPr>
            <w:tcW w:w="72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126EE" w:rsidRDefault="003126EE" w:rsidP="008F604E">
            <w:pPr>
              <w:spacing w:before="120"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أزمة الشرعية في النظام السياسي المصري وأسلوب إدارتها رؤية سوسيولوجية (مجلة كلية الآداب جامعة عين شمس 1996)</w:t>
            </w:r>
          </w:p>
        </w:tc>
      </w:tr>
      <w:tr w:rsidR="003126EE" w:rsidTr="008F604E"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126EE" w:rsidRPr="008F604E" w:rsidRDefault="003126EE" w:rsidP="008F604E">
            <w:pPr>
              <w:spacing w:before="120"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8F604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د. نجلاء عبد الحميد راتب  </w:t>
            </w:r>
          </w:p>
        </w:tc>
        <w:tc>
          <w:tcPr>
            <w:tcW w:w="72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126EE" w:rsidRDefault="003126EE" w:rsidP="008F604E">
            <w:pPr>
              <w:spacing w:before="120"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تأثير الثقافة السياسية في تشكيل اتجاه الرأي العام نحو ظاهرة الفساد في المجتمع المصري (مجلة كلية الآداب جامعة بنها 2004)</w:t>
            </w:r>
          </w:p>
        </w:tc>
      </w:tr>
      <w:tr w:rsidR="003126EE" w:rsidTr="008F604E"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126EE" w:rsidRPr="008F604E" w:rsidRDefault="003126EE" w:rsidP="008F604E">
            <w:pPr>
              <w:spacing w:before="120"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8F604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د. نجلاء عبد الحميد راتب  </w:t>
            </w:r>
          </w:p>
        </w:tc>
        <w:tc>
          <w:tcPr>
            <w:tcW w:w="723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126EE" w:rsidRDefault="003126EE" w:rsidP="008F604E">
            <w:pPr>
              <w:spacing w:before="120"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المشاركة السياسية للشباب المصري في ظل مؤثرات الفضائيات المصرية الإخبارية: دراسة ميدانية علي شرائح من الشباب المصري.</w:t>
            </w:r>
          </w:p>
        </w:tc>
      </w:tr>
      <w:tr w:rsidR="003126EE" w:rsidTr="008F604E">
        <w:tc>
          <w:tcPr>
            <w:tcW w:w="29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126EE" w:rsidRPr="008F604E" w:rsidRDefault="003126EE" w:rsidP="008F604E">
            <w:pPr>
              <w:spacing w:before="120"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8F604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د. نجلاء عبد الحميد راتب  </w:t>
            </w:r>
          </w:p>
        </w:tc>
        <w:tc>
          <w:tcPr>
            <w:tcW w:w="723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126EE" w:rsidRDefault="003126EE" w:rsidP="008F604E">
            <w:pPr>
              <w:spacing w:before="120"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التجليل السوسيولوجي لظاهرة الفساد (الهيئة العامة للكتاب 2006)</w:t>
            </w:r>
          </w:p>
        </w:tc>
      </w:tr>
    </w:tbl>
    <w:p w:rsidR="003126EE" w:rsidRPr="003126EE" w:rsidRDefault="003126EE" w:rsidP="003126EE">
      <w:pPr>
        <w:rPr>
          <w:sz w:val="28"/>
          <w:szCs w:val="28"/>
          <w:rtl/>
          <w:lang w:bidi="ar-EG"/>
        </w:rPr>
      </w:pPr>
    </w:p>
    <w:sectPr w:rsidR="003126EE" w:rsidRPr="003126EE" w:rsidSect="008F604E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B5DE1"/>
    <w:multiLevelType w:val="hybridMultilevel"/>
    <w:tmpl w:val="CE8A3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3126EE"/>
    <w:rsid w:val="003126EE"/>
    <w:rsid w:val="008F604E"/>
    <w:rsid w:val="00921A31"/>
    <w:rsid w:val="00C6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6E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12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6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larateb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Right-click</dc:creator>
  <cp:keywords/>
  <dc:description/>
  <cp:lastModifiedBy>Right-click</cp:lastModifiedBy>
  <cp:revision>2</cp:revision>
  <dcterms:created xsi:type="dcterms:W3CDTF">2017-01-20T12:53:00Z</dcterms:created>
  <dcterms:modified xsi:type="dcterms:W3CDTF">2017-01-20T12:53:00Z</dcterms:modified>
</cp:coreProperties>
</file>