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38AB" w14:textId="10251A14" w:rsidR="004551B4" w:rsidRPr="00673389" w:rsidRDefault="00B505D5" w:rsidP="00BD60CF">
      <w:pPr>
        <w:bidi/>
        <w:spacing w:line="360" w:lineRule="auto"/>
        <w:ind w:firstLine="0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0" locked="0" layoutInCell="1" allowOverlap="1" wp14:anchorId="7E7C6D60" wp14:editId="77EA280A">
            <wp:simplePos x="0" y="0"/>
            <wp:positionH relativeFrom="margin">
              <wp:posOffset>4749165</wp:posOffset>
            </wp:positionH>
            <wp:positionV relativeFrom="margin">
              <wp:posOffset>-558800</wp:posOffset>
            </wp:positionV>
            <wp:extent cx="1749425" cy="1193800"/>
            <wp:effectExtent l="0" t="0" r="0" b="6350"/>
            <wp:wrapSquare wrapText="bothSides"/>
            <wp:docPr id="2008297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97541" name="Picture 20082975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011" w:rsidRPr="00673389">
        <w:rPr>
          <w:rFonts w:ascii="Times New Roman" w:hAnsi="Times New Roman" w:cs="Times New Roman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 wp14:anchorId="108C88DC" wp14:editId="7A66208B">
            <wp:simplePos x="0" y="0"/>
            <wp:positionH relativeFrom="margin">
              <wp:posOffset>-450850</wp:posOffset>
            </wp:positionH>
            <wp:positionV relativeFrom="margin">
              <wp:posOffset>-514350</wp:posOffset>
            </wp:positionV>
            <wp:extent cx="1337310" cy="1003300"/>
            <wp:effectExtent l="0" t="0" r="0" b="6350"/>
            <wp:wrapSquare wrapText="bothSides"/>
            <wp:docPr id="1056730611" name="Picture 2" descr="A pen and book with a tri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30611" name="Picture 2" descr="A pen and book with a triangl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526FF" w14:textId="77777777" w:rsidR="00BD60CF" w:rsidRPr="00673389" w:rsidRDefault="00BD60CF" w:rsidP="00BD60CF">
      <w:pPr>
        <w:bidi/>
        <w:spacing w:line="360" w:lineRule="auto"/>
        <w:ind w:firstLine="0"/>
        <w:rPr>
          <w:rFonts w:ascii="Times New Roman" w:hAnsi="Times New Roman" w:cs="Times New Roman"/>
          <w:sz w:val="28"/>
          <w:szCs w:val="28"/>
          <w:rtl/>
        </w:rPr>
      </w:pPr>
    </w:p>
    <w:p w14:paraId="0E28DC38" w14:textId="263625FB" w:rsidR="00FE2EFD" w:rsidRPr="00673389" w:rsidRDefault="00FE2EFD" w:rsidP="00BD60CF">
      <w:pPr>
        <w:bidi/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جامعة بنها</w:t>
      </w:r>
    </w:p>
    <w:p w14:paraId="6ED6BF74" w14:textId="6EF2F28F" w:rsidR="00FE2EFD" w:rsidRPr="00673389" w:rsidRDefault="00FE2EFD" w:rsidP="00BD60CF">
      <w:pPr>
        <w:bidi/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كلية الآداب</w:t>
      </w:r>
    </w:p>
    <w:p w14:paraId="358F22B8" w14:textId="500244C8" w:rsidR="00FE2EFD" w:rsidRPr="00673389" w:rsidRDefault="00FE2EFD" w:rsidP="00BD60CF">
      <w:pPr>
        <w:bidi/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>قسم اللغة الإنجليزية وآدابها</w:t>
      </w:r>
    </w:p>
    <w:p w14:paraId="325D71FA" w14:textId="226E23F9" w:rsidR="00FE3CFA" w:rsidRPr="00673389" w:rsidRDefault="00F543AC" w:rsidP="00FE3CFA">
      <w:pPr>
        <w:bidi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محضر </w:t>
      </w:r>
      <w:r w:rsidR="00FE3CFA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مجلس شهر </w:t>
      </w:r>
      <w:r w:rsidR="001E53AA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أكتوبر </w:t>
      </w:r>
      <w:r w:rsidR="00FE3CFA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>من العام الجامعي</w:t>
      </w:r>
      <w:r w:rsidR="001E53AA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2024-2025</w:t>
      </w:r>
    </w:p>
    <w:p w14:paraId="3BFF22ED" w14:textId="46EA0558" w:rsidR="00FE3CFA" w:rsidRPr="00673389" w:rsidRDefault="00BB202C" w:rsidP="008F4838">
      <w:pPr>
        <w:bidi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اجتمع أعضاء مجلس قسم اللغة الإنجليزية وآدابها بجلسة يوم</w:t>
      </w:r>
      <w:r w:rsidR="00927E39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27E39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>الخميس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الموافق </w:t>
      </w:r>
      <w:r w:rsidR="00927E39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>3/10/2024 م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520A1F41" w14:textId="17A38CC8" w:rsidR="008F4838" w:rsidRPr="00673389" w:rsidRDefault="008F4838" w:rsidP="008F4838">
      <w:pPr>
        <w:bidi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وقد حضر كل من:</w:t>
      </w:r>
    </w:p>
    <w:p w14:paraId="1420EC86" w14:textId="08BE594F" w:rsidR="008F4838" w:rsidRPr="00673389" w:rsidRDefault="00B21A77" w:rsidP="008F4838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هشام حسن</w:t>
      </w:r>
    </w:p>
    <w:p w14:paraId="64466BA5" w14:textId="2533B50A" w:rsidR="00B21A77" w:rsidRPr="00673389" w:rsidRDefault="00B21A77" w:rsidP="00B21A77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محمد أبو عرب</w:t>
      </w:r>
    </w:p>
    <w:p w14:paraId="79309A64" w14:textId="17B97109" w:rsidR="00B21A77" w:rsidRPr="00673389" w:rsidRDefault="00595828" w:rsidP="00B21A77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أمل عمر</w:t>
      </w:r>
    </w:p>
    <w:p w14:paraId="5F00EFD0" w14:textId="5AE3E518" w:rsidR="00595828" w:rsidRPr="00673389" w:rsidRDefault="00595828" w:rsidP="00595828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د/ ياسمين عزب</w:t>
      </w:r>
    </w:p>
    <w:p w14:paraId="5B6E9AF2" w14:textId="3289CE9A" w:rsidR="00595828" w:rsidRPr="00673389" w:rsidRDefault="00F738C3" w:rsidP="00595828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د/ إنجي جابر</w:t>
      </w:r>
    </w:p>
    <w:p w14:paraId="6E8BEC15" w14:textId="46D4DFA4" w:rsidR="008F4838" w:rsidRPr="00673389" w:rsidRDefault="008F4838" w:rsidP="008F4838">
      <w:pPr>
        <w:bidi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وتغيب كل من:</w:t>
      </w:r>
    </w:p>
    <w:p w14:paraId="7E59FB40" w14:textId="1BCC312A" w:rsidR="00A45257" w:rsidRPr="00673389" w:rsidRDefault="00A87F8F" w:rsidP="00F86213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إيمان عدوي</w:t>
      </w:r>
    </w:p>
    <w:p w14:paraId="6725A73D" w14:textId="1CED0BD3" w:rsidR="00A87F8F" w:rsidRPr="00673389" w:rsidRDefault="00D47909" w:rsidP="00A87F8F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شيرين الشورى</w:t>
      </w:r>
    </w:p>
    <w:p w14:paraId="7A2135D4" w14:textId="3DAE4596" w:rsidR="00D47909" w:rsidRPr="00673389" w:rsidRDefault="006C25DC" w:rsidP="00D47909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د/ إيمان قشقوش</w:t>
      </w:r>
    </w:p>
    <w:p w14:paraId="45F2EDA6" w14:textId="2E422D1D" w:rsidR="006C25DC" w:rsidRPr="00673389" w:rsidRDefault="003F672A" w:rsidP="006C25DC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د/ شيماء شاهين</w:t>
      </w:r>
    </w:p>
    <w:p w14:paraId="3D36FC15" w14:textId="716A7823" w:rsidR="003F672A" w:rsidRPr="00673389" w:rsidRDefault="002F23D2" w:rsidP="003F672A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د/ سارة بركات</w:t>
      </w:r>
    </w:p>
    <w:p w14:paraId="385C1BB9" w14:textId="77777777" w:rsidR="00EC5FCB" w:rsidRPr="00673389" w:rsidRDefault="00EC5FCB" w:rsidP="00EC5FCB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</w:rPr>
      </w:pPr>
    </w:p>
    <w:p w14:paraId="56B786F0" w14:textId="77777777" w:rsidR="00EC5FCB" w:rsidRPr="00673389" w:rsidRDefault="00EC5FCB" w:rsidP="00EC5FCB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</w:rPr>
      </w:pPr>
    </w:p>
    <w:p w14:paraId="49B35742" w14:textId="77777777" w:rsidR="00EC5FCB" w:rsidRPr="00673389" w:rsidRDefault="00EC5FCB" w:rsidP="00EC5FCB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6FD30A8" w14:textId="0388C605" w:rsidR="00F86213" w:rsidRPr="00673389" w:rsidRDefault="00F86213" w:rsidP="00F86213">
      <w:pPr>
        <w:bidi/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 xml:space="preserve">وقد </w:t>
      </w:r>
      <w:r w:rsidR="00F543AC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اتخذ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مجلس القسم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القرارات الآتية:</w:t>
      </w:r>
    </w:p>
    <w:p w14:paraId="1EABDC0E" w14:textId="1485E44A" w:rsidR="004B4A08" w:rsidRPr="00673389" w:rsidRDefault="00844164" w:rsidP="003416BC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الأول: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12000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الموافقة على </w:t>
      </w:r>
      <w:r w:rsidR="004B4A08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أن يكون اختيار المقررات الاختيارية - بالخطط التدريسية الخاصة بالقسم - بالتناوب؛ بحيث يتم </w:t>
      </w:r>
      <w:r w:rsidR="004B4A08" w:rsidRPr="00673389">
        <w:rPr>
          <w:rFonts w:ascii="Times New Roman" w:hAnsi="Times New Roman" w:cs="Times New Roman"/>
          <w:sz w:val="28"/>
          <w:szCs w:val="28"/>
          <w:rtl/>
        </w:rPr>
        <w:t>–</w:t>
      </w:r>
      <w:r w:rsidR="004B4A08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في كل فصل دراسي </w:t>
      </w:r>
      <w:r w:rsidR="004B4A08" w:rsidRPr="00673389">
        <w:rPr>
          <w:rFonts w:ascii="Times New Roman" w:hAnsi="Times New Roman" w:cs="Times New Roman"/>
          <w:sz w:val="28"/>
          <w:szCs w:val="28"/>
          <w:rtl/>
        </w:rPr>
        <w:t>–</w:t>
      </w:r>
      <w:r w:rsidR="004B4A08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اختيار مقرر اختياري غير الذي تم اختياره في الفصل الدراسي السابق، وذلك في كل مستوى من المستويات الدراسية. </w:t>
      </w:r>
    </w:p>
    <w:p w14:paraId="4225BCE8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علمًا بأن المقررات الاختيارية - ب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الخطط التدريسية الخاصة بالقسم -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>للفصل الدراسي الأول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من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العام الجامعي 2024-2025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، كالآتي:</w:t>
      </w:r>
    </w:p>
    <w:p w14:paraId="3CCCF67C" w14:textId="77777777" w:rsidR="004B4A08" w:rsidRPr="00673389" w:rsidRDefault="004B4A08" w:rsidP="004B4A08">
      <w:pPr>
        <w:bidi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أولًا: الخطة التدريسية لكلية الآداب (لائحة الساعات المعتمدة)</w:t>
      </w:r>
    </w:p>
    <w:p w14:paraId="1E18C399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المستوى الأول: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تم اختيار مقرر "تاريخ</w:t>
      </w:r>
      <w:r w:rsidRPr="0067338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اللغة</w:t>
      </w:r>
      <w:r w:rsidRPr="0067338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الإنجليزية".</w:t>
      </w:r>
    </w:p>
    <w:p w14:paraId="3714822D" w14:textId="77777777" w:rsidR="004B4A08" w:rsidRPr="00673389" w:rsidRDefault="004B4A08" w:rsidP="004B4A08">
      <w:pPr>
        <w:bidi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ثانيًا: الخطة التدريسية لبرنامج الترجمة المميز باللغة الإنجليزية بكلية الآداب</w:t>
      </w:r>
    </w:p>
    <w:p w14:paraId="28D2B7AA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الأول: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تم اختيار مقرر "تاريخ الأدب الأمريكي".</w:t>
      </w:r>
    </w:p>
    <w:p w14:paraId="36DCBAE4" w14:textId="77777777" w:rsidR="004B4A08" w:rsidRPr="00673389" w:rsidRDefault="004B4A08" w:rsidP="004B4A08">
      <w:pPr>
        <w:bidi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ثالثًا: الخطة التدريسية لكلية التربية (لائحة الساعات المعتمدة) </w:t>
      </w:r>
      <w:r w:rsidRPr="0067338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تعليم عام</w:t>
      </w:r>
    </w:p>
    <w:p w14:paraId="4CFA9744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الأول: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تم اختيار مقرر "تاريخ الأدب الإنجليزي".</w:t>
      </w:r>
    </w:p>
    <w:p w14:paraId="4489EEC2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الثاني: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تم اختيار مقرر "السيموطيقيا".</w:t>
      </w:r>
    </w:p>
    <w:p w14:paraId="7A996742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الثالث: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تم اختيار مقرر "علم المعاجم".</w:t>
      </w:r>
    </w:p>
    <w:p w14:paraId="6A1B468F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الرابع: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تم اختيار مقرر "الترجمة المتقدمة".</w:t>
      </w:r>
    </w:p>
    <w:p w14:paraId="336ED842" w14:textId="77777777" w:rsidR="004B4A08" w:rsidRPr="00673389" w:rsidRDefault="004B4A08" w:rsidP="004B4A08">
      <w:pPr>
        <w:bidi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رابعًا: الخطة التدريسية لكلية التربية (لائحة الساعات المعتمدة) </w:t>
      </w:r>
      <w:r w:rsidRPr="00673389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تعليم أساسي</w:t>
      </w:r>
    </w:p>
    <w:p w14:paraId="3E6B1C91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الأول: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لم يتم اختيار مقرر اختياري من قِبَل القسم.</w:t>
      </w:r>
    </w:p>
    <w:p w14:paraId="2E33B02F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الثاني: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تم اختيار مقرر "تاريخ</w:t>
      </w:r>
      <w:r w:rsidRPr="0067338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الأدب</w:t>
      </w:r>
      <w:r w:rsidRPr="0067338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الإنجليزي".</w:t>
      </w:r>
    </w:p>
    <w:p w14:paraId="0FFAB5D2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الثالث: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تم اختيار مقرر "تاريخ</w:t>
      </w:r>
      <w:r w:rsidRPr="0067338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الأدب".</w:t>
      </w:r>
    </w:p>
    <w:p w14:paraId="201DFC5A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المستوى الرابع: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تم اختيار مقرر "الترجمة</w:t>
      </w:r>
      <w:r w:rsidRPr="0067338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المتقدمة".</w:t>
      </w:r>
    </w:p>
    <w:p w14:paraId="3966D1FA" w14:textId="77777777" w:rsidR="004B4A08" w:rsidRPr="00673389" w:rsidRDefault="004B4A08" w:rsidP="004B4A0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lastRenderedPageBreak/>
        <w:t xml:space="preserve">على أن يتم </w:t>
      </w:r>
      <w:r w:rsidRPr="00673389">
        <w:rPr>
          <w:rFonts w:ascii="Times New Roman" w:hAnsi="Times New Roman" w:cs="Times New Roman"/>
          <w:sz w:val="28"/>
          <w:szCs w:val="28"/>
          <w:rtl/>
        </w:rPr>
        <w:t>–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في الفصل الدراسي الثاني من العام الجامعي 2024-2025- تبديل المقرر الاختياري المذكور أمام كل مستوى، في كل خطة تدريسية من الخطط السابقة، بمقرر آخر لم يتم اختياره في الفصل الدراسي الحالي.</w:t>
      </w:r>
    </w:p>
    <w:p w14:paraId="79798258" w14:textId="34E33E62" w:rsidR="00BF2E12" w:rsidRPr="00673389" w:rsidRDefault="00844164" w:rsidP="003416BC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الثاني:</w:t>
      </w:r>
      <w:r w:rsidR="003C2FD0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C4F51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الموافقة على </w:t>
      </w:r>
      <w:r w:rsidR="00CC4F51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تشكيل لجنة لمناقشة الطالب/ </w:t>
      </w:r>
      <w:r w:rsidR="00B21C35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أحمد السيد سويلم السيد، </w:t>
      </w:r>
      <w:r w:rsidR="004E51E4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المسجل </w:t>
      </w:r>
      <w:r w:rsidR="00FE4A1A" w:rsidRPr="00673389">
        <w:rPr>
          <w:rFonts w:ascii="Times New Roman" w:hAnsi="Times New Roman" w:cs="Times New Roman" w:hint="cs"/>
          <w:sz w:val="28"/>
          <w:szCs w:val="28"/>
          <w:rtl/>
        </w:rPr>
        <w:t>ب</w:t>
      </w:r>
      <w:r w:rsidR="00B21C35" w:rsidRPr="00673389">
        <w:rPr>
          <w:rFonts w:ascii="Times New Roman" w:hAnsi="Times New Roman" w:cs="Times New Roman" w:hint="cs"/>
          <w:sz w:val="28"/>
          <w:szCs w:val="28"/>
          <w:rtl/>
        </w:rPr>
        <w:t>درجة الدكتوراه (ساعات معتمدة)</w:t>
      </w:r>
      <w:r w:rsidR="00E320FF" w:rsidRPr="00673389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14C3B73C" w14:textId="754D33FC" w:rsidR="000C012F" w:rsidRPr="00673389" w:rsidRDefault="000C012F" w:rsidP="000C012F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على أن تتكون لجنة الحكم والمناقشة من:</w:t>
      </w:r>
    </w:p>
    <w:p w14:paraId="28FBEE81" w14:textId="52777730" w:rsidR="000C012F" w:rsidRPr="00673389" w:rsidRDefault="000C012F" w:rsidP="000C012F">
      <w:pPr>
        <w:pStyle w:val="ListParagraph"/>
        <w:numPr>
          <w:ilvl w:val="0"/>
          <w:numId w:val="4"/>
        </w:num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هشام محمد حسن (أستاذ اللغويات</w:t>
      </w:r>
      <w:r w:rsidR="00503911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بكلية الآداب، بجامعة بنها، ور</w:t>
      </w:r>
      <w:r w:rsidR="004964B0" w:rsidRPr="00673389">
        <w:rPr>
          <w:rFonts w:ascii="Times New Roman" w:hAnsi="Times New Roman" w:cs="Times New Roman" w:hint="cs"/>
          <w:sz w:val="28"/>
          <w:szCs w:val="28"/>
          <w:rtl/>
        </w:rPr>
        <w:t>ئيس</w:t>
      </w:r>
      <w:r w:rsidR="003F7623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قسم اللغة الإنجليزية وآدابها</w:t>
      </w:r>
      <w:r w:rsidR="004964B0" w:rsidRPr="00673389">
        <w:rPr>
          <w:rFonts w:ascii="Times New Roman" w:hAnsi="Times New Roman" w:cs="Times New Roman" w:hint="cs"/>
          <w:sz w:val="28"/>
          <w:szCs w:val="28"/>
          <w:rtl/>
        </w:rPr>
        <w:t>) (مشرفًا ورئيسًا)</w:t>
      </w:r>
    </w:p>
    <w:p w14:paraId="073B28AC" w14:textId="4C244C92" w:rsidR="004964B0" w:rsidRPr="00673389" w:rsidRDefault="00382AB2" w:rsidP="004964B0">
      <w:pPr>
        <w:pStyle w:val="ListParagraph"/>
        <w:numPr>
          <w:ilvl w:val="0"/>
          <w:numId w:val="4"/>
        </w:num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أمل عمر عبد الحميد (أستاذ اللغويات</w:t>
      </w:r>
      <w:r w:rsidR="00503911" w:rsidRPr="00673389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بكلية الآداب، جامعة بنها) (مشرفًا)</w:t>
      </w:r>
    </w:p>
    <w:p w14:paraId="24B05714" w14:textId="279A589A" w:rsidR="00334E75" w:rsidRPr="00673389" w:rsidRDefault="00D421E0" w:rsidP="00334E75">
      <w:pPr>
        <w:pStyle w:val="ListParagraph"/>
        <w:numPr>
          <w:ilvl w:val="0"/>
          <w:numId w:val="4"/>
        </w:num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محمد مازن جلال (أستاذ اللغويات</w:t>
      </w:r>
      <w:r w:rsidR="00503911" w:rsidRPr="00673389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بكلية الآداب، جامعة السويس</w:t>
      </w:r>
      <w:r w:rsidR="00750E01" w:rsidRPr="00673389">
        <w:rPr>
          <w:rFonts w:ascii="Times New Roman" w:hAnsi="Times New Roman" w:cs="Times New Roman" w:hint="cs"/>
          <w:sz w:val="28"/>
          <w:szCs w:val="28"/>
          <w:rtl/>
        </w:rPr>
        <w:t>، وعميد الكلية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) </w:t>
      </w:r>
      <w:r w:rsidR="00750E01" w:rsidRPr="00673389">
        <w:rPr>
          <w:rFonts w:ascii="Times New Roman" w:hAnsi="Times New Roman" w:cs="Times New Roman" w:hint="cs"/>
          <w:sz w:val="28"/>
          <w:szCs w:val="28"/>
          <w:rtl/>
        </w:rPr>
        <w:t>(مناقشًا)</w:t>
      </w:r>
    </w:p>
    <w:p w14:paraId="0C8BB7C8" w14:textId="6745E46F" w:rsidR="00C41B78" w:rsidRPr="00673389" w:rsidRDefault="006F09ED" w:rsidP="00C41B78">
      <w:pPr>
        <w:pStyle w:val="ListParagraph"/>
        <w:numPr>
          <w:ilvl w:val="0"/>
          <w:numId w:val="4"/>
        </w:num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أ.د/ رحاب فاروق جاد (أستاذ اللغويات</w:t>
      </w:r>
      <w:r w:rsidR="00503911" w:rsidRPr="00673389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بكلية الآداب،</w:t>
      </w:r>
      <w:r w:rsidR="00F7562E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جامعة المنصورة،</w:t>
      </w:r>
      <w:r w:rsidR="00F7562E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ورئيس القسم) (مناقشًا)</w:t>
      </w:r>
    </w:p>
    <w:p w14:paraId="3F93878D" w14:textId="63F72B11" w:rsidR="004012A6" w:rsidRPr="00673389" w:rsidRDefault="004012A6" w:rsidP="004012A6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علمًا بأنه تم عقد سيمنار تشكيل </w:t>
      </w:r>
      <w:r w:rsidR="00830C48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بالقسم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للطالب</w:t>
      </w:r>
      <w:r w:rsidR="00FE4DE7" w:rsidRPr="00673389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02C77DC3" w14:textId="03839571" w:rsidR="0029781B" w:rsidRPr="00673389" w:rsidRDefault="00844164" w:rsidP="005B29C1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الثالث:</w:t>
      </w:r>
      <w:r w:rsidR="002C0069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bookmarkStart w:id="0" w:name="_Hlk179121759"/>
      <w:r w:rsidR="002C0069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الموافقة على </w:t>
      </w:r>
      <w:r w:rsidR="002C0069" w:rsidRPr="00673389">
        <w:rPr>
          <w:rFonts w:ascii="Times New Roman" w:hAnsi="Times New Roman" w:cs="Times New Roman" w:hint="cs"/>
          <w:sz w:val="28"/>
          <w:szCs w:val="28"/>
          <w:rtl/>
        </w:rPr>
        <w:t xml:space="preserve">منح د/ سارة عبد المجيد </w:t>
      </w:r>
      <w:r w:rsidR="00653C64" w:rsidRPr="00673389">
        <w:rPr>
          <w:rFonts w:ascii="Times New Roman" w:hAnsi="Times New Roman" w:cs="Times New Roman" w:hint="cs"/>
          <w:sz w:val="28"/>
          <w:szCs w:val="28"/>
          <w:rtl/>
        </w:rPr>
        <w:t>سيد بركات</w:t>
      </w:r>
      <w:r w:rsidR="00656999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(المدرس بالقسم)</w:t>
      </w:r>
      <w:r w:rsidR="00653C64" w:rsidRPr="00673389">
        <w:rPr>
          <w:rFonts w:ascii="Times New Roman" w:hAnsi="Times New Roman" w:cs="Times New Roman" w:hint="cs"/>
          <w:sz w:val="28"/>
          <w:szCs w:val="28"/>
          <w:rtl/>
        </w:rPr>
        <w:t>، إجازة لمدة أسبوعين من رصيد إجازاتها الاعتيادية</w:t>
      </w:r>
      <w:r w:rsidR="00380E05" w:rsidRPr="00673389">
        <w:rPr>
          <w:rFonts w:ascii="Times New Roman" w:hAnsi="Times New Roman" w:cs="Times New Roman" w:hint="cs"/>
          <w:sz w:val="28"/>
          <w:szCs w:val="28"/>
          <w:rtl/>
        </w:rPr>
        <w:t>، بناءً على طلبها</w:t>
      </w:r>
      <w:r w:rsidR="00656999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المقدم إلى عميد الكلية</w:t>
      </w:r>
      <w:r w:rsidR="00653C64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؛ نظرًا لسفرها إلى </w:t>
      </w:r>
      <w:r w:rsidR="00380E05" w:rsidRPr="00673389">
        <w:rPr>
          <w:rFonts w:ascii="Times New Roman" w:hAnsi="Times New Roman" w:cs="Times New Roman" w:hint="cs"/>
          <w:sz w:val="28"/>
          <w:szCs w:val="28"/>
          <w:rtl/>
        </w:rPr>
        <w:t>المملكة العربية السعودية لأداء العمرة، وذلك اعتبارًا من 3/10/2024 م.</w:t>
      </w:r>
    </w:p>
    <w:bookmarkEnd w:id="0"/>
    <w:p w14:paraId="545D9423" w14:textId="3CF86437" w:rsidR="00717CDA" w:rsidRPr="00673389" w:rsidRDefault="00844164" w:rsidP="003416BC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الرابع:</w:t>
      </w:r>
      <w:r w:rsidR="00716FE9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57B1B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الموافقة على </w:t>
      </w:r>
      <w:r w:rsidR="00C57B1B" w:rsidRPr="00673389">
        <w:rPr>
          <w:rFonts w:ascii="Times New Roman" w:hAnsi="Times New Roman" w:cs="Times New Roman" w:hint="cs"/>
          <w:sz w:val="28"/>
          <w:szCs w:val="28"/>
          <w:rtl/>
        </w:rPr>
        <w:t>التحاق الطالب/ محمد سمير فاروق محمد، للدراسة بقسم اللغة الإنجليزية وآدابها</w:t>
      </w:r>
      <w:r w:rsidR="00F93D02" w:rsidRPr="00673389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C57B1B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بمرحلة الدراسات العليا، </w:t>
      </w:r>
      <w:r w:rsidR="00F93D02" w:rsidRPr="00673389">
        <w:rPr>
          <w:rFonts w:ascii="Times New Roman" w:hAnsi="Times New Roman" w:cs="Times New Roman" w:hint="cs"/>
          <w:sz w:val="28"/>
          <w:szCs w:val="28"/>
          <w:rtl/>
        </w:rPr>
        <w:t>ل</w:t>
      </w:r>
      <w:r w:rsidR="00C57B1B" w:rsidRPr="00673389">
        <w:rPr>
          <w:rFonts w:ascii="Times New Roman" w:hAnsi="Times New Roman" w:cs="Times New Roman" w:hint="cs"/>
          <w:sz w:val="28"/>
          <w:szCs w:val="28"/>
          <w:rtl/>
        </w:rPr>
        <w:t>درجة الماجستير (ساعات معتمدة)</w:t>
      </w:r>
      <w:r w:rsidR="00F93D02" w:rsidRPr="00673389">
        <w:rPr>
          <w:rFonts w:ascii="Times New Roman" w:hAnsi="Times New Roman" w:cs="Times New Roman" w:hint="cs"/>
          <w:sz w:val="28"/>
          <w:szCs w:val="28"/>
          <w:rtl/>
        </w:rPr>
        <w:t>. على أن يتم تحميله بالمواد الآتية من مرحلة الليسانس:</w:t>
      </w:r>
    </w:p>
    <w:p w14:paraId="1E06A46A" w14:textId="384B471E" w:rsidR="00F93D02" w:rsidRPr="00673389" w:rsidRDefault="00A6533F" w:rsidP="00D93B97">
      <w:pPr>
        <w:pStyle w:val="ListParagraph"/>
        <w:numPr>
          <w:ilvl w:val="0"/>
          <w:numId w:val="5"/>
        </w:num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علم اللغة العام ومدارس اللغة </w:t>
      </w:r>
      <w:r w:rsidR="00270F47" w:rsidRPr="00673389">
        <w:rPr>
          <w:rFonts w:ascii="Times New Roman" w:hAnsi="Times New Roman" w:cs="Times New Roman"/>
          <w:sz w:val="28"/>
          <w:szCs w:val="28"/>
          <w:rtl/>
        </w:rPr>
        <w:t>–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من ال</w:t>
      </w:r>
      <w:r w:rsidR="009734D0">
        <w:rPr>
          <w:rFonts w:ascii="Times New Roman" w:hAnsi="Times New Roman" w:cs="Times New Roman" w:hint="cs"/>
          <w:sz w:val="28"/>
          <w:szCs w:val="28"/>
          <w:rtl/>
        </w:rPr>
        <w:t>فرقة الأولى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>(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ساعات معتمدة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>)</w:t>
      </w:r>
    </w:p>
    <w:p w14:paraId="1C1469F6" w14:textId="540D0A0A" w:rsidR="00A6533F" w:rsidRPr="00673389" w:rsidRDefault="0050608E" w:rsidP="00D93B97">
      <w:pPr>
        <w:pStyle w:val="ListParagraph"/>
        <w:numPr>
          <w:ilvl w:val="0"/>
          <w:numId w:val="5"/>
        </w:num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الأدب الأمريكي قـ 19 </w:t>
      </w:r>
      <w:r w:rsidR="00270F47" w:rsidRPr="00673389">
        <w:rPr>
          <w:rFonts w:ascii="Times New Roman" w:hAnsi="Times New Roman" w:cs="Times New Roman"/>
          <w:sz w:val="28"/>
          <w:szCs w:val="28"/>
          <w:rtl/>
        </w:rPr>
        <w:t>–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من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الفرقة الثالثة 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>(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اللائحة القديمة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>)</w:t>
      </w:r>
    </w:p>
    <w:p w14:paraId="5083169C" w14:textId="1B96744D" w:rsidR="0050608E" w:rsidRPr="00673389" w:rsidRDefault="00C74F25" w:rsidP="00D93B97">
      <w:pPr>
        <w:pStyle w:val="ListParagraph"/>
        <w:numPr>
          <w:ilvl w:val="0"/>
          <w:numId w:val="5"/>
        </w:num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أدب مقارن </w:t>
      </w:r>
      <w:r w:rsidR="00270F47" w:rsidRPr="00673389">
        <w:rPr>
          <w:rFonts w:ascii="Times New Roman" w:hAnsi="Times New Roman" w:cs="Times New Roman"/>
          <w:sz w:val="28"/>
          <w:szCs w:val="28"/>
          <w:rtl/>
        </w:rPr>
        <w:t>–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من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الفرقة الثالثة 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>(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اللائحة القديمة</w:t>
      </w:r>
      <w:r w:rsidR="00270F47" w:rsidRPr="00673389">
        <w:rPr>
          <w:rFonts w:ascii="Times New Roman" w:hAnsi="Times New Roman" w:cs="Times New Roman" w:hint="cs"/>
          <w:sz w:val="28"/>
          <w:szCs w:val="28"/>
          <w:rtl/>
        </w:rPr>
        <w:t>)</w:t>
      </w:r>
    </w:p>
    <w:p w14:paraId="70004A1F" w14:textId="56C66B68" w:rsidR="00F93D02" w:rsidRPr="00673389" w:rsidRDefault="00270F47" w:rsidP="00D93B97">
      <w:pPr>
        <w:pStyle w:val="ListParagraph"/>
        <w:numPr>
          <w:ilvl w:val="0"/>
          <w:numId w:val="5"/>
        </w:num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دراسات</w:t>
      </w:r>
      <w:r w:rsidRPr="0067338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لغوية</w:t>
      </w:r>
      <w:r w:rsidRPr="00673389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البراجماتية</w:t>
      </w:r>
      <w:r w:rsidRPr="00673389">
        <w:rPr>
          <w:rFonts w:ascii="Times New Roman" w:hAnsi="Times New Roman" w:cs="Times New Roman"/>
          <w:sz w:val="28"/>
          <w:szCs w:val="28"/>
          <w:rtl/>
        </w:rPr>
        <w:t>)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/>
          <w:sz w:val="28"/>
          <w:szCs w:val="28"/>
          <w:rtl/>
        </w:rPr>
        <w:t>–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من الفرقة الرابعة (اللائحة القديمة)</w:t>
      </w:r>
    </w:p>
    <w:p w14:paraId="1353DB8D" w14:textId="6FD9E5D7" w:rsidR="00717CDA" w:rsidRPr="00673389" w:rsidRDefault="00844164" w:rsidP="003416BC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الخامس:</w:t>
      </w:r>
      <w:r w:rsidR="00D505DE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الموافقة على </w:t>
      </w:r>
      <w:r w:rsidR="00D505DE" w:rsidRPr="00673389">
        <w:rPr>
          <w:rFonts w:ascii="Times New Roman" w:hAnsi="Times New Roman" w:cs="Times New Roman" w:hint="cs"/>
          <w:sz w:val="28"/>
          <w:szCs w:val="28"/>
          <w:rtl/>
        </w:rPr>
        <w:t>منح الطالبة/ سندس محمد محمد أبو الوفا، درجة الماجستير (</w:t>
      </w:r>
      <w:r w:rsidR="00755B93" w:rsidRPr="00673389">
        <w:rPr>
          <w:rFonts w:ascii="Times New Roman" w:hAnsi="Times New Roman" w:cs="Times New Roman" w:hint="cs"/>
          <w:sz w:val="28"/>
          <w:szCs w:val="28"/>
          <w:rtl/>
        </w:rPr>
        <w:t>نظام الساعات المعتمدة)</w:t>
      </w:r>
      <w:r w:rsidR="00C40654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؛ حيث </w:t>
      </w:r>
      <w:r w:rsidR="0011575B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إنها </w:t>
      </w:r>
      <w:r w:rsidR="00B16797" w:rsidRPr="00673389">
        <w:rPr>
          <w:rFonts w:ascii="Times New Roman" w:hAnsi="Times New Roman" w:cs="Times New Roman" w:hint="cs"/>
          <w:sz w:val="28"/>
          <w:szCs w:val="28"/>
          <w:rtl/>
        </w:rPr>
        <w:t>استوفت متطلبات الحصول على تلك الدرجة</w:t>
      </w:r>
      <w:r w:rsidR="005B29C1" w:rsidRPr="00673389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5A448149" w14:textId="2378E356" w:rsidR="00717CDA" w:rsidRPr="00673389" w:rsidRDefault="00844164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السادس:</w:t>
      </w:r>
      <w:r w:rsidR="007603AB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A578A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8A578A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مد فترة تسجيل الطالبة/ إيمان صبحي عبد العظيم،</w:t>
      </w:r>
      <w:r w:rsidR="0058319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المسجلة بدرجة الماجستير (ساعات معتمدة)، وذلك</w:t>
      </w:r>
      <w:r w:rsidR="008A578A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لمدة</w:t>
      </w:r>
      <w:r w:rsidR="0001142E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سنة، مع تحميلها بمادة "الأبنية </w:t>
      </w:r>
      <w:r w:rsidR="008A578A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والتراكيب".</w:t>
      </w:r>
    </w:p>
    <w:p w14:paraId="47AB81BE" w14:textId="603C3143" w:rsidR="00717CDA" w:rsidRPr="00673389" w:rsidRDefault="00844164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السابع:</w:t>
      </w:r>
      <w:r w:rsidR="00A07947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07947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A07947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مد فترة تسجيل الطالبة/ آية محمد عبد العزيز حسنين، المسجلة بدرجة الماجستير (ساعات معتمدة)، وذلك لمدة سنة، مع تحميلها بمادة "الرواية".</w:t>
      </w:r>
    </w:p>
    <w:p w14:paraId="0013665E" w14:textId="596E50A4" w:rsidR="00717CDA" w:rsidRPr="00673389" w:rsidRDefault="00844164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الثامن:</w:t>
      </w:r>
      <w:r w:rsidR="0004050C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bookmarkStart w:id="1" w:name="_Hlk179122359"/>
      <w:r w:rsidR="0004050C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04050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مد فترة تسجيل الطالبة/</w:t>
      </w:r>
      <w:r w:rsidR="0082586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1A191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نورا محمد حنفي الزوبري</w:t>
      </w:r>
      <w:r w:rsidR="0004050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، المسجلة بدرجة</w:t>
      </w:r>
      <w:r w:rsidR="0082586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1A191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الماجستير (ساعات معتمدة)</w:t>
      </w:r>
      <w:r w:rsidR="0004050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وذلك لمدة سنة، مع تحميلها بمادة "</w:t>
      </w:r>
      <w:r w:rsidR="001A191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الأدب العالمي</w:t>
      </w:r>
      <w:r w:rsidR="0004050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".</w:t>
      </w:r>
    </w:p>
    <w:bookmarkEnd w:id="1"/>
    <w:p w14:paraId="29FCAC0D" w14:textId="0DE19493" w:rsidR="00717CDA" w:rsidRPr="00673389" w:rsidRDefault="00844164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التاسع:</w:t>
      </w:r>
      <w:r w:rsidR="00475E24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5796B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05796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مد فترة تسجيل الطالبة/ مي سعيد محمد علي ، المسجلة بدرجة الماجستير (ساعات معتمدة)، وذلك لمدة سنة، مع تحميلها بمادة "الأدب العالمي".</w:t>
      </w:r>
    </w:p>
    <w:p w14:paraId="295880A3" w14:textId="008A6500" w:rsidR="00717CDA" w:rsidRPr="00673389" w:rsidRDefault="00844164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القرار </w:t>
      </w:r>
      <w:r w:rsidR="00717CDA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العاشر:</w:t>
      </w:r>
      <w:r w:rsidR="00CE565C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E565C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CE565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مد فترة تسجيل الطالبة/</w:t>
      </w:r>
      <w:r w:rsidR="00665589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هند عبد المنعم عبد الله</w:t>
      </w:r>
      <w:r w:rsidR="00CE565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المسجلة بدرجة </w:t>
      </w:r>
      <w:r w:rsidR="00135CD5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الدكتوراه (ساعات معتمدة)</w:t>
      </w:r>
      <w:r w:rsidR="00CE565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وذلك لمدة سنة، مع تحميلها بمادة "</w:t>
      </w:r>
      <w:r w:rsidR="00A03AE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المسرح</w:t>
      </w:r>
      <w:r w:rsidR="00CE565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".</w:t>
      </w:r>
    </w:p>
    <w:p w14:paraId="12C53C18" w14:textId="673459EB" w:rsidR="00717CDA" w:rsidRPr="00673389" w:rsidRDefault="00452719" w:rsidP="003416BC">
      <w:pPr>
        <w:bidi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الحادي عشر:</w:t>
      </w:r>
      <w:r w:rsidR="00681BC8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الموافقة على </w:t>
      </w:r>
      <w:r w:rsidR="00681BC8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مد فترة تسجيل الطالبة/ </w:t>
      </w:r>
      <w:r w:rsidR="00DB3E6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فاطمة محمد رضا محمد</w:t>
      </w:r>
      <w:r w:rsidR="00681BC8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المسجلة بدرجة </w:t>
      </w:r>
      <w:r w:rsidR="00DB3E6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الماجستير (ساعات معتمدة)</w:t>
      </w:r>
      <w:r w:rsidR="00681BC8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وذلك لمدة سنة، مع تحميلها بمادة "</w:t>
      </w:r>
      <w:r w:rsidR="00DB3E6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أبنية وتراكيب</w:t>
      </w:r>
      <w:r w:rsidR="00681BC8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".</w:t>
      </w:r>
    </w:p>
    <w:p w14:paraId="34DA810B" w14:textId="42B14913" w:rsidR="00BB202C" w:rsidRPr="00673389" w:rsidRDefault="0041245D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القرار الثاني عشر: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bookmarkStart w:id="2" w:name="_Hlk179122467"/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مد فترة تسجيل الطالبة/ </w:t>
      </w:r>
      <w:r w:rsidR="004C366A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نورهان أحمد بليغ عبد الحميد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المسجلة بدرجة </w:t>
      </w:r>
      <w:r w:rsidR="009F2AB3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الماجستير (ساعات معتمدة)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وذلك لمدة سنة، مع تحميلها بمادة "</w:t>
      </w:r>
      <w:r w:rsidR="009F2AB3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علم الأسلوب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".</w:t>
      </w:r>
      <w:bookmarkEnd w:id="2"/>
    </w:p>
    <w:p w14:paraId="3C53D237" w14:textId="22C496A4" w:rsidR="00510547" w:rsidRPr="00673389" w:rsidRDefault="00510547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الثالث عشر: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bookmarkStart w:id="3" w:name="_Hlk179122486"/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مد فترة تسجيل الطالبة/ الشيماء </w:t>
      </w:r>
      <w:r w:rsidR="00633A67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مؤنس محمد الشامي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المسجلة بدرجة </w:t>
      </w:r>
      <w:r w:rsidR="00633A67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الماجستير (ساعات معتمدة)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وذلك لمدة سنة، مع تحميلها بمادة "</w:t>
      </w:r>
      <w:r w:rsidR="009C741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أبنية وتراكيب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".</w:t>
      </w:r>
      <w:bookmarkEnd w:id="3"/>
    </w:p>
    <w:p w14:paraId="72A1BC48" w14:textId="4BF2C6B2" w:rsidR="001E5566" w:rsidRPr="00673389" w:rsidRDefault="001E5566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الرابع عشر: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bookmarkStart w:id="4" w:name="_Hlk179122503"/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مد فترة تسجيل الطالبة/ </w:t>
      </w:r>
      <w:r w:rsidR="00E26E3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أسماء فرج ذكي رياض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المسجلة بدرجة </w:t>
      </w:r>
      <w:r w:rsidR="00E26E3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الماجستير ساعات معتمدة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وذلك لمدة سنة، مع تحميلها بمادة "</w:t>
      </w:r>
      <w:r w:rsidR="00E26E3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أدب أمريكي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".</w:t>
      </w:r>
      <w:bookmarkEnd w:id="4"/>
    </w:p>
    <w:p w14:paraId="62CA1442" w14:textId="3C1DEF46" w:rsidR="00A334F7" w:rsidRPr="00673389" w:rsidRDefault="007A56B9" w:rsidP="003416BC">
      <w:pPr>
        <w:bidi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الخامس عشر:</w:t>
      </w:r>
      <w:r w:rsidR="00D758D0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bookmarkStart w:id="5" w:name="_Hlk179122522"/>
      <w:r w:rsidR="00E9486C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E9486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مد فترة تسجيل الطالبة/ سارة محمد عبد الواحد، المسجلة بدرجة الماجستير (ساعات معتمدة)، وذلك لمدة سنة، مع تحميلها بمادة "كتابة البحث العلمي".</w:t>
      </w:r>
      <w:bookmarkEnd w:id="5"/>
    </w:p>
    <w:p w14:paraId="5A21C854" w14:textId="49939A2E" w:rsidR="007A56B9" w:rsidRPr="00673389" w:rsidRDefault="007A56B9" w:rsidP="003416BC">
      <w:pPr>
        <w:bidi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lastRenderedPageBreak/>
        <w:t>القرار السادس عشر:</w:t>
      </w:r>
      <w:r w:rsidR="00C066DF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bookmarkStart w:id="6" w:name="_Hlk179122537"/>
      <w:r w:rsidR="00126ABA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126ABA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مد فترة تسجيل الطالبة/ يمنى جمال حسن العباسي، المسجلة بدرجة الماجستير (ساعات معتمدة)، وذلك لمدة سنة، مع تحميلها بمادة "</w:t>
      </w:r>
      <w:r w:rsidR="003D7267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الشعر</w:t>
      </w:r>
      <w:r w:rsidR="00126ABA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".</w:t>
      </w:r>
      <w:bookmarkEnd w:id="6"/>
    </w:p>
    <w:p w14:paraId="37F561FC" w14:textId="36B8678E" w:rsidR="007A56B9" w:rsidRPr="00673389" w:rsidRDefault="007A56B9" w:rsidP="003416BC">
      <w:pPr>
        <w:bidi/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السابع عشر:</w:t>
      </w:r>
      <w:r w:rsidR="00804C8D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F64E63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F64E63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مد فترة تسجيل الطالبة/ حنان أبو الحمد أحمد، المسجلة بدرجة الماجستير (ساعات معتمدة)، وذلك لمدة سنة، مع تحميلها بمادة "</w:t>
      </w:r>
      <w:r w:rsidR="00674B9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كتابة البحث العلمي</w:t>
      </w:r>
      <w:r w:rsidR="00F64E63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".</w:t>
      </w:r>
    </w:p>
    <w:p w14:paraId="6EF99C01" w14:textId="75C921BC" w:rsidR="007A56B9" w:rsidRPr="00673389" w:rsidRDefault="007A56B9" w:rsidP="003416BC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الثامن عشر:</w:t>
      </w:r>
      <w:r w:rsidR="003603D4" w:rsidRPr="00673389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="00D53BEB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232E6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تشكيل لجنة لمناقشة الطالب/ أيمن يحي محمد صبحي الفيومي، </w:t>
      </w:r>
      <w:r w:rsidR="00A31E5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المسجل ب</w:t>
      </w:r>
      <w:r w:rsidR="00232E6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درجة </w:t>
      </w:r>
      <w:r w:rsidR="004D75B8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الدكتوراه (ساعات معتمدة</w:t>
      </w:r>
      <w:r w:rsidR="00E5198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  <w:r w:rsidR="00C17B88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14:paraId="4095FDDD" w14:textId="1240CBBF" w:rsidR="004D75B8" w:rsidRPr="00673389" w:rsidRDefault="00C52770" w:rsidP="004D75B8">
      <w:p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على أن تتكون لجنة الحكم والمناقشة من:</w:t>
      </w:r>
    </w:p>
    <w:p w14:paraId="3AD8FFEF" w14:textId="70F95C07" w:rsidR="00C52770" w:rsidRPr="00673389" w:rsidRDefault="00B14E7D" w:rsidP="00C52770">
      <w:pPr>
        <w:pStyle w:val="ListParagraph"/>
        <w:numPr>
          <w:ilvl w:val="0"/>
          <w:numId w:val="6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أ.د/ أمل عمر عبد الحميد (أستاذ اللغويات</w:t>
      </w:r>
      <w:r w:rsidR="0050391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بكلية الآداب، جامعة بنها) (مشرفًا)</w:t>
      </w:r>
    </w:p>
    <w:p w14:paraId="5AB23802" w14:textId="04E03442" w:rsidR="00B14E7D" w:rsidRPr="00673389" w:rsidRDefault="00B14E7D" w:rsidP="00B14E7D">
      <w:pPr>
        <w:pStyle w:val="ListParagraph"/>
        <w:numPr>
          <w:ilvl w:val="0"/>
          <w:numId w:val="6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د/ إنجي جابر سلامة (مدرس اللغويات</w:t>
      </w:r>
      <w:r w:rsidR="0050391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بكلية الآداب، جامعة بنها) (مشرفًا)</w:t>
      </w:r>
    </w:p>
    <w:p w14:paraId="4D9F04F3" w14:textId="4166192A" w:rsidR="008A1851" w:rsidRPr="00673389" w:rsidRDefault="00B215DF" w:rsidP="008A1851">
      <w:pPr>
        <w:pStyle w:val="ListParagraph"/>
        <w:numPr>
          <w:ilvl w:val="0"/>
          <w:numId w:val="6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أ.د/ خالد محمود توفيق (أستاذ علم اللغة ودراسات الترجمة</w:t>
      </w:r>
      <w:r w:rsidR="0050391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بكلية الآداب، جامعة القاهرة) (مناقشًا)</w:t>
      </w:r>
    </w:p>
    <w:p w14:paraId="36948C9D" w14:textId="28416CD8" w:rsidR="00D36DFC" w:rsidRPr="00673389" w:rsidRDefault="007E7382" w:rsidP="00D36DFC">
      <w:pPr>
        <w:pStyle w:val="ListParagraph"/>
        <w:numPr>
          <w:ilvl w:val="0"/>
          <w:numId w:val="6"/>
        </w:numPr>
        <w:bidi/>
        <w:spacing w:line="360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أ.د/ محمد محمد تهامي (أستاذ اللغويات</w:t>
      </w:r>
      <w:r w:rsidR="00503911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بكلية الآداب، جامعة قناة السويس</w:t>
      </w:r>
      <w:r w:rsidR="00E5198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ووكيل الكلية لشؤون الدراسات العليا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) (مناقشًا)</w:t>
      </w:r>
    </w:p>
    <w:p w14:paraId="6BC17089" w14:textId="40202C92" w:rsidR="0029781B" w:rsidRPr="00673389" w:rsidRDefault="00D36DFC" w:rsidP="00C17B88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علمًا بأنه تم عقد سيمنار تشكيل </w:t>
      </w:r>
      <w:r w:rsidR="00830C48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بالقسم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للطالب.</w:t>
      </w:r>
    </w:p>
    <w:p w14:paraId="1EF105B6" w14:textId="060879DB" w:rsidR="00C62B6C" w:rsidRPr="00673389" w:rsidRDefault="007A56B9" w:rsidP="00C62B6C">
      <w:pPr>
        <w:bidi/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التاسع عشر:</w:t>
      </w:r>
      <w:r w:rsidR="003416BC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C62B6C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قبول التحاق </w:t>
      </w:r>
      <w:r w:rsidR="00456B73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طالبتين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</w:t>
      </w:r>
      <w:r w:rsidR="00A3347E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مرحلة 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الدراسات العليا</w:t>
      </w:r>
      <w:r w:rsidR="00A3347E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لدرجة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</w:t>
      </w:r>
      <w:r w:rsidR="00C62B6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لدكتوراه</w:t>
      </w:r>
      <w:r w:rsidR="00A3347E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وذلك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للفصل الدراسي الأول</w:t>
      </w:r>
      <w:r w:rsidR="00A3347E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من العام الجامعي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2024</w:t>
      </w:r>
      <w:r w:rsidR="00A3347E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-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2025</w:t>
      </w:r>
      <w:r w:rsidR="00A3347E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وذلك بعد </w:t>
      </w:r>
      <w:r w:rsidR="008B162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اجتيازهما ل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امتحان شفوي و</w:t>
      </w:r>
      <w:r w:rsidR="008B162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امتحان 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تحريري </w:t>
      </w:r>
      <w:r w:rsidR="008B162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تم عقدهما 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بالقسم</w:t>
      </w:r>
      <w:r w:rsidR="00A3347E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  <w:r w:rsidR="00C62B6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B102E9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في ما يلي بيانات الطالبتين:</w:t>
      </w:r>
    </w:p>
    <w:tbl>
      <w:tblPr>
        <w:tblStyle w:val="TableGrid"/>
        <w:tblpPr w:leftFromText="180" w:rightFromText="180" w:vertAnchor="text" w:horzAnchor="margin" w:tblpXSpec="center" w:tblpY="72"/>
        <w:tblW w:w="9548" w:type="dxa"/>
        <w:jc w:val="center"/>
        <w:tblLook w:val="04A0" w:firstRow="1" w:lastRow="0" w:firstColumn="1" w:lastColumn="0" w:noHBand="0" w:noVBand="1"/>
      </w:tblPr>
      <w:tblGrid>
        <w:gridCol w:w="2222"/>
        <w:gridCol w:w="2494"/>
        <w:gridCol w:w="803"/>
        <w:gridCol w:w="1341"/>
        <w:gridCol w:w="2315"/>
        <w:gridCol w:w="373"/>
      </w:tblGrid>
      <w:tr w:rsidR="00C62B6C" w:rsidRPr="00673389" w14:paraId="2E9DF72E" w14:textId="77777777" w:rsidTr="000D5B1A">
        <w:trPr>
          <w:jc w:val="center"/>
        </w:trPr>
        <w:tc>
          <w:tcPr>
            <w:tcW w:w="2245" w:type="dxa"/>
            <w:vAlign w:val="center"/>
          </w:tcPr>
          <w:p w14:paraId="1493FBC6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جهة التخرج</w:t>
            </w:r>
          </w:p>
        </w:tc>
        <w:tc>
          <w:tcPr>
            <w:tcW w:w="2520" w:type="dxa"/>
            <w:vAlign w:val="center"/>
          </w:tcPr>
          <w:p w14:paraId="0C2EA809" w14:textId="7537348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المؤهل الدراس</w:t>
            </w:r>
            <w:r w:rsidR="00895673"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ي</w:t>
            </w:r>
          </w:p>
        </w:tc>
        <w:tc>
          <w:tcPr>
            <w:tcW w:w="720" w:type="dxa"/>
            <w:vAlign w:val="center"/>
          </w:tcPr>
          <w:p w14:paraId="74F11139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التقدير</w:t>
            </w:r>
          </w:p>
        </w:tc>
        <w:tc>
          <w:tcPr>
            <w:tcW w:w="1350" w:type="dxa"/>
            <w:vAlign w:val="center"/>
          </w:tcPr>
          <w:p w14:paraId="5F2E9B23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سنة التخرج</w:t>
            </w:r>
          </w:p>
        </w:tc>
        <w:tc>
          <w:tcPr>
            <w:tcW w:w="2340" w:type="dxa"/>
            <w:vAlign w:val="center"/>
          </w:tcPr>
          <w:p w14:paraId="1A02690E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اسم الطالب</w:t>
            </w:r>
          </w:p>
        </w:tc>
        <w:tc>
          <w:tcPr>
            <w:tcW w:w="373" w:type="dxa"/>
            <w:vAlign w:val="center"/>
          </w:tcPr>
          <w:p w14:paraId="698501AB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</w:t>
            </w:r>
          </w:p>
        </w:tc>
      </w:tr>
      <w:tr w:rsidR="00C62B6C" w:rsidRPr="00673389" w14:paraId="5E2E05E3" w14:textId="77777777" w:rsidTr="000D5B1A">
        <w:trPr>
          <w:jc w:val="center"/>
        </w:trPr>
        <w:tc>
          <w:tcPr>
            <w:tcW w:w="2245" w:type="dxa"/>
            <w:vAlign w:val="center"/>
          </w:tcPr>
          <w:p w14:paraId="7D20756D" w14:textId="45D89883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="00933DB6"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،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جام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عة الزقازيق</w:t>
            </w:r>
          </w:p>
        </w:tc>
        <w:tc>
          <w:tcPr>
            <w:tcW w:w="2520" w:type="dxa"/>
            <w:vAlign w:val="center"/>
          </w:tcPr>
          <w:p w14:paraId="6145CF01" w14:textId="3B3FD7AD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ماجستير فى اللغويات من جامعة بورسعيد (2023) </w:t>
            </w:r>
          </w:p>
        </w:tc>
        <w:tc>
          <w:tcPr>
            <w:tcW w:w="720" w:type="dxa"/>
            <w:vAlign w:val="center"/>
          </w:tcPr>
          <w:p w14:paraId="4E2355AB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جيد </w:t>
            </w:r>
          </w:p>
        </w:tc>
        <w:tc>
          <w:tcPr>
            <w:tcW w:w="1350" w:type="dxa"/>
            <w:vAlign w:val="center"/>
          </w:tcPr>
          <w:p w14:paraId="3C9A6813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2017</w:t>
            </w:r>
          </w:p>
        </w:tc>
        <w:tc>
          <w:tcPr>
            <w:tcW w:w="2340" w:type="dxa"/>
            <w:vAlign w:val="center"/>
          </w:tcPr>
          <w:p w14:paraId="0A976A69" w14:textId="48CB531A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ندى وليد </w:t>
            </w:r>
            <w:r w:rsidR="00933DB6"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إ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سماعيل حسن</w:t>
            </w:r>
          </w:p>
        </w:tc>
        <w:tc>
          <w:tcPr>
            <w:tcW w:w="373" w:type="dxa"/>
            <w:vAlign w:val="center"/>
          </w:tcPr>
          <w:p w14:paraId="6DD9F8E3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</w:t>
            </w:r>
          </w:p>
        </w:tc>
      </w:tr>
      <w:tr w:rsidR="00C62B6C" w:rsidRPr="00673389" w14:paraId="5F88B3F6" w14:textId="77777777" w:rsidTr="000D5B1A">
        <w:trPr>
          <w:jc w:val="center"/>
        </w:trPr>
        <w:tc>
          <w:tcPr>
            <w:tcW w:w="2245" w:type="dxa"/>
            <w:vAlign w:val="center"/>
          </w:tcPr>
          <w:p w14:paraId="26A4C52F" w14:textId="6E42A25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="00933DB6"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،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جامعة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بنها</w:t>
            </w:r>
          </w:p>
        </w:tc>
        <w:tc>
          <w:tcPr>
            <w:tcW w:w="2520" w:type="dxa"/>
            <w:vAlign w:val="center"/>
          </w:tcPr>
          <w:p w14:paraId="1A2D6F3F" w14:textId="28CBBA09" w:rsidR="00C62B6C" w:rsidRPr="00673389" w:rsidRDefault="00C62B6C" w:rsidP="000D5B1A">
            <w:pPr>
              <w:bidi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ماجستير فى اللغويات من جامعة بنها </w:t>
            </w:r>
            <w:r w:rsidR="00933DB6"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(2024)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C118F30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</w:t>
            </w:r>
          </w:p>
        </w:tc>
        <w:tc>
          <w:tcPr>
            <w:tcW w:w="1350" w:type="dxa"/>
            <w:vAlign w:val="center"/>
          </w:tcPr>
          <w:p w14:paraId="28AF1355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2009</w:t>
            </w:r>
          </w:p>
        </w:tc>
        <w:tc>
          <w:tcPr>
            <w:tcW w:w="2340" w:type="dxa"/>
            <w:vAlign w:val="center"/>
          </w:tcPr>
          <w:p w14:paraId="5F85771F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ريم حسن مصطفى حسن</w:t>
            </w:r>
          </w:p>
        </w:tc>
        <w:tc>
          <w:tcPr>
            <w:tcW w:w="373" w:type="dxa"/>
            <w:vAlign w:val="center"/>
          </w:tcPr>
          <w:p w14:paraId="1E37D8E6" w14:textId="77777777" w:rsidR="00C62B6C" w:rsidRPr="00673389" w:rsidRDefault="00C62B6C" w:rsidP="000D5B1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</w:t>
            </w:r>
          </w:p>
        </w:tc>
      </w:tr>
    </w:tbl>
    <w:p w14:paraId="2B84F811" w14:textId="77777777" w:rsidR="00A31E52" w:rsidRPr="00673389" w:rsidRDefault="00A31E52" w:rsidP="00A31E52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14:paraId="0D7F97E5" w14:textId="77777777" w:rsidR="00C17B88" w:rsidRPr="00673389" w:rsidRDefault="00C17B88" w:rsidP="00C17B88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14:paraId="6B0B2E53" w14:textId="77777777" w:rsidR="00C17B88" w:rsidRPr="00673389" w:rsidRDefault="00C17B88" w:rsidP="00C17B88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14:paraId="5681DC27" w14:textId="77777777" w:rsidR="00C17B88" w:rsidRPr="00673389" w:rsidRDefault="00C17B88" w:rsidP="00C17B88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14:paraId="6BE68B6F" w14:textId="41C41DF5" w:rsidR="002D00FA" w:rsidRPr="00673389" w:rsidRDefault="007A56B9" w:rsidP="002D00FA">
      <w:pPr>
        <w:widowControl w:val="0"/>
        <w:bidi/>
        <w:spacing w:line="36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lastRenderedPageBreak/>
        <w:t>القرار العشرون:</w:t>
      </w:r>
      <w:r w:rsidR="00FB0272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bookmarkStart w:id="7" w:name="_Hlk179122764"/>
      <w:r w:rsidR="00FB0272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التحاق الطلاب ال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آ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تي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سما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ؤ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هم ب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مرحلة 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الدراسات العليا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لدرجة 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الماجستي</w:t>
      </w:r>
      <w:r w:rsidR="00FE4A1A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ر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</w:t>
      </w:r>
      <w:r w:rsidR="004203B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وذلك</w:t>
      </w:r>
      <w:r w:rsidR="004203B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للفصل الدراسي الأول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من العام الجامعي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2024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-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2025</w:t>
      </w:r>
      <w:r w:rsidR="004203B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</w:t>
      </w:r>
      <w:r w:rsidR="00FB027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وذلك بعد </w:t>
      </w:r>
      <w:r w:rsidR="004203B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اجتيازهم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4203B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ل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امتحان شفوي و</w:t>
      </w:r>
      <w:r w:rsidR="008B162B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امتحان 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تحريري </w:t>
      </w:r>
      <w:r w:rsidR="004203B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تم عقدهما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بالقسم</w:t>
      </w:r>
      <w:r w:rsidR="004203B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  <w:r w:rsidR="00FB0272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4203BD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في ما يلي بيانات الطلاب:</w:t>
      </w:r>
    </w:p>
    <w:tbl>
      <w:tblPr>
        <w:tblStyle w:val="TableGrid"/>
        <w:tblpPr w:leftFromText="187" w:rightFromText="187" w:vertAnchor="text" w:horzAnchor="margin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37"/>
        <w:gridCol w:w="1658"/>
        <w:gridCol w:w="1170"/>
        <w:gridCol w:w="1166"/>
        <w:gridCol w:w="3034"/>
        <w:gridCol w:w="511"/>
      </w:tblGrid>
      <w:tr w:rsidR="00A31E52" w:rsidRPr="00673389" w14:paraId="597E8C3F" w14:textId="77777777" w:rsidTr="002D00FA">
        <w:tc>
          <w:tcPr>
            <w:tcW w:w="1063" w:type="pct"/>
            <w:vAlign w:val="center"/>
          </w:tcPr>
          <w:p w14:paraId="465F1C39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جهة التخرج</w:t>
            </w:r>
          </w:p>
        </w:tc>
        <w:tc>
          <w:tcPr>
            <w:tcW w:w="865" w:type="pct"/>
            <w:vAlign w:val="center"/>
          </w:tcPr>
          <w:p w14:paraId="49CA8D8C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المؤهل الدراسى</w:t>
            </w:r>
          </w:p>
        </w:tc>
        <w:tc>
          <w:tcPr>
            <w:tcW w:w="611" w:type="pct"/>
            <w:vAlign w:val="center"/>
          </w:tcPr>
          <w:p w14:paraId="7AA521B3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التقدير</w:t>
            </w:r>
          </w:p>
        </w:tc>
        <w:tc>
          <w:tcPr>
            <w:tcW w:w="609" w:type="pct"/>
            <w:vAlign w:val="center"/>
          </w:tcPr>
          <w:p w14:paraId="2C0ADB2C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سنة التخرج</w:t>
            </w:r>
          </w:p>
        </w:tc>
        <w:tc>
          <w:tcPr>
            <w:tcW w:w="1584" w:type="pct"/>
            <w:vAlign w:val="center"/>
          </w:tcPr>
          <w:p w14:paraId="3786E64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اسم الطالب</w:t>
            </w:r>
          </w:p>
        </w:tc>
        <w:tc>
          <w:tcPr>
            <w:tcW w:w="267" w:type="pct"/>
            <w:vAlign w:val="center"/>
          </w:tcPr>
          <w:p w14:paraId="4D3DDE1B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</w:t>
            </w:r>
          </w:p>
        </w:tc>
      </w:tr>
      <w:tr w:rsidR="00A31E52" w:rsidRPr="00673389" w14:paraId="6E2DAD72" w14:textId="77777777" w:rsidTr="002D00FA">
        <w:tc>
          <w:tcPr>
            <w:tcW w:w="1063" w:type="pct"/>
            <w:vAlign w:val="center"/>
          </w:tcPr>
          <w:p w14:paraId="66D72FF1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،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جامعة بنها</w:t>
            </w:r>
          </w:p>
        </w:tc>
        <w:tc>
          <w:tcPr>
            <w:tcW w:w="865" w:type="pct"/>
            <w:vAlign w:val="center"/>
          </w:tcPr>
          <w:p w14:paraId="68570F55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6EF4277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 جد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ًّ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 مع مرتبة الشرف</w:t>
            </w:r>
          </w:p>
        </w:tc>
        <w:tc>
          <w:tcPr>
            <w:tcW w:w="609" w:type="pct"/>
            <w:vAlign w:val="center"/>
          </w:tcPr>
          <w:p w14:paraId="279AD62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2023</w:t>
            </w:r>
          </w:p>
        </w:tc>
        <w:tc>
          <w:tcPr>
            <w:tcW w:w="1584" w:type="pct"/>
            <w:vAlign w:val="center"/>
          </w:tcPr>
          <w:p w14:paraId="7A173D02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ريتاج رفعت دسوق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ي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على</w:t>
            </w:r>
          </w:p>
        </w:tc>
        <w:tc>
          <w:tcPr>
            <w:tcW w:w="267" w:type="pct"/>
            <w:vAlign w:val="center"/>
          </w:tcPr>
          <w:p w14:paraId="688C6C90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</w:t>
            </w:r>
          </w:p>
        </w:tc>
      </w:tr>
      <w:tr w:rsidR="00A31E52" w:rsidRPr="00673389" w14:paraId="452F6A1C" w14:textId="77777777" w:rsidTr="002D00FA">
        <w:tc>
          <w:tcPr>
            <w:tcW w:w="1063" w:type="pct"/>
            <w:vAlign w:val="center"/>
          </w:tcPr>
          <w:p w14:paraId="6963E62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،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جامعة القاهرة</w:t>
            </w:r>
          </w:p>
        </w:tc>
        <w:tc>
          <w:tcPr>
            <w:tcW w:w="865" w:type="pct"/>
            <w:vAlign w:val="center"/>
          </w:tcPr>
          <w:p w14:paraId="388123D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4D488F0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ممتاز مع مرتبة الشرف</w:t>
            </w:r>
          </w:p>
        </w:tc>
        <w:tc>
          <w:tcPr>
            <w:tcW w:w="609" w:type="pct"/>
            <w:vAlign w:val="center"/>
          </w:tcPr>
          <w:p w14:paraId="73A3C18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2023</w:t>
            </w:r>
          </w:p>
        </w:tc>
        <w:tc>
          <w:tcPr>
            <w:tcW w:w="1584" w:type="pct"/>
            <w:vAlign w:val="center"/>
          </w:tcPr>
          <w:p w14:paraId="6C453F6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رنا جمال عبد الغفار عبد السلام</w:t>
            </w:r>
          </w:p>
        </w:tc>
        <w:tc>
          <w:tcPr>
            <w:tcW w:w="267" w:type="pct"/>
            <w:vAlign w:val="center"/>
          </w:tcPr>
          <w:p w14:paraId="379E0B97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</w:t>
            </w:r>
          </w:p>
        </w:tc>
      </w:tr>
      <w:tr w:rsidR="00A31E52" w:rsidRPr="00673389" w14:paraId="0BA69701" w14:textId="77777777" w:rsidTr="002D00FA">
        <w:tc>
          <w:tcPr>
            <w:tcW w:w="1063" w:type="pct"/>
            <w:vAlign w:val="center"/>
          </w:tcPr>
          <w:p w14:paraId="47068E3C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جامعة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المنيا</w:t>
            </w:r>
          </w:p>
        </w:tc>
        <w:tc>
          <w:tcPr>
            <w:tcW w:w="865" w:type="pct"/>
            <w:vAlign w:val="center"/>
          </w:tcPr>
          <w:p w14:paraId="618B7A5F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3EE281E7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</w:t>
            </w:r>
          </w:p>
        </w:tc>
        <w:tc>
          <w:tcPr>
            <w:tcW w:w="609" w:type="pct"/>
            <w:vAlign w:val="center"/>
          </w:tcPr>
          <w:p w14:paraId="129E4A45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2013</w:t>
            </w:r>
          </w:p>
        </w:tc>
        <w:tc>
          <w:tcPr>
            <w:tcW w:w="1584" w:type="pct"/>
            <w:vAlign w:val="center"/>
          </w:tcPr>
          <w:p w14:paraId="5D93FA41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حنان حجاج سيد محمد</w:t>
            </w:r>
          </w:p>
        </w:tc>
        <w:tc>
          <w:tcPr>
            <w:tcW w:w="267" w:type="pct"/>
            <w:vAlign w:val="center"/>
          </w:tcPr>
          <w:p w14:paraId="10F46A81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3</w:t>
            </w:r>
          </w:p>
        </w:tc>
      </w:tr>
      <w:tr w:rsidR="00A31E52" w:rsidRPr="00673389" w14:paraId="5B23878C" w14:textId="77777777" w:rsidTr="002D00FA">
        <w:tc>
          <w:tcPr>
            <w:tcW w:w="1063" w:type="pct"/>
            <w:vAlign w:val="center"/>
          </w:tcPr>
          <w:p w14:paraId="10FBC76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جامعة بنها</w:t>
            </w:r>
          </w:p>
        </w:tc>
        <w:tc>
          <w:tcPr>
            <w:tcW w:w="865" w:type="pct"/>
            <w:vAlign w:val="center"/>
          </w:tcPr>
          <w:p w14:paraId="261E4DB5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7397D990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</w:t>
            </w:r>
          </w:p>
        </w:tc>
        <w:tc>
          <w:tcPr>
            <w:tcW w:w="609" w:type="pct"/>
            <w:vAlign w:val="center"/>
          </w:tcPr>
          <w:p w14:paraId="23826E1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2023</w:t>
            </w:r>
          </w:p>
        </w:tc>
        <w:tc>
          <w:tcPr>
            <w:tcW w:w="1584" w:type="pct"/>
            <w:vAlign w:val="center"/>
          </w:tcPr>
          <w:p w14:paraId="5DC616BC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آية جمال عبد الحميد حجاز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ي</w:t>
            </w:r>
          </w:p>
        </w:tc>
        <w:tc>
          <w:tcPr>
            <w:tcW w:w="267" w:type="pct"/>
            <w:vAlign w:val="center"/>
          </w:tcPr>
          <w:p w14:paraId="136314D9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4</w:t>
            </w:r>
          </w:p>
        </w:tc>
      </w:tr>
      <w:tr w:rsidR="00A31E52" w:rsidRPr="00673389" w14:paraId="0918A4D1" w14:textId="77777777" w:rsidTr="002D00FA">
        <w:tc>
          <w:tcPr>
            <w:tcW w:w="1063" w:type="pct"/>
            <w:vAlign w:val="center"/>
          </w:tcPr>
          <w:p w14:paraId="7D13E0F8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جامعة بنها</w:t>
            </w:r>
          </w:p>
        </w:tc>
        <w:tc>
          <w:tcPr>
            <w:tcW w:w="865" w:type="pct"/>
            <w:vAlign w:val="center"/>
          </w:tcPr>
          <w:p w14:paraId="7EAA857F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6ED05FA1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 جد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ًّ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ا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مع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مرتبة الشرف</w:t>
            </w:r>
          </w:p>
        </w:tc>
        <w:tc>
          <w:tcPr>
            <w:tcW w:w="609" w:type="pct"/>
            <w:vAlign w:val="center"/>
          </w:tcPr>
          <w:p w14:paraId="4AF1A57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2023</w:t>
            </w:r>
          </w:p>
        </w:tc>
        <w:tc>
          <w:tcPr>
            <w:tcW w:w="1584" w:type="pct"/>
            <w:vAlign w:val="center"/>
          </w:tcPr>
          <w:p w14:paraId="33668BF2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ميار خالد ذك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ي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داوود</w:t>
            </w:r>
          </w:p>
        </w:tc>
        <w:tc>
          <w:tcPr>
            <w:tcW w:w="267" w:type="pct"/>
            <w:vAlign w:val="center"/>
          </w:tcPr>
          <w:p w14:paraId="00138D19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5</w:t>
            </w:r>
          </w:p>
        </w:tc>
      </w:tr>
      <w:tr w:rsidR="00A31E52" w:rsidRPr="00673389" w14:paraId="2ADEA3B5" w14:textId="77777777" w:rsidTr="002D00FA">
        <w:tc>
          <w:tcPr>
            <w:tcW w:w="1063" w:type="pct"/>
            <w:vAlign w:val="center"/>
          </w:tcPr>
          <w:p w14:paraId="1177AA44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جامعة بنه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</w:t>
            </w:r>
          </w:p>
        </w:tc>
        <w:tc>
          <w:tcPr>
            <w:tcW w:w="865" w:type="pct"/>
            <w:vAlign w:val="center"/>
          </w:tcPr>
          <w:p w14:paraId="36CBA6A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3DC4FB93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 جد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ًّ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</w:t>
            </w:r>
          </w:p>
        </w:tc>
        <w:tc>
          <w:tcPr>
            <w:tcW w:w="609" w:type="pct"/>
            <w:vAlign w:val="center"/>
          </w:tcPr>
          <w:p w14:paraId="48F412CA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2024</w:t>
            </w:r>
          </w:p>
        </w:tc>
        <w:tc>
          <w:tcPr>
            <w:tcW w:w="1584" w:type="pct"/>
            <w:vAlign w:val="center"/>
          </w:tcPr>
          <w:p w14:paraId="5681A7CC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إ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يمان عبد الله سالم سيد</w:t>
            </w:r>
          </w:p>
        </w:tc>
        <w:tc>
          <w:tcPr>
            <w:tcW w:w="267" w:type="pct"/>
            <w:vAlign w:val="center"/>
          </w:tcPr>
          <w:p w14:paraId="470F23D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6</w:t>
            </w:r>
          </w:p>
        </w:tc>
      </w:tr>
      <w:tr w:rsidR="00A31E52" w:rsidRPr="00673389" w14:paraId="1FCAA07A" w14:textId="77777777" w:rsidTr="002D00FA">
        <w:tc>
          <w:tcPr>
            <w:tcW w:w="1063" w:type="pct"/>
            <w:vAlign w:val="center"/>
          </w:tcPr>
          <w:p w14:paraId="3A3B1DD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جامعة بنه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</w:t>
            </w:r>
          </w:p>
        </w:tc>
        <w:tc>
          <w:tcPr>
            <w:tcW w:w="865" w:type="pct"/>
            <w:vAlign w:val="center"/>
          </w:tcPr>
          <w:p w14:paraId="08F5693A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49D2838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</w:t>
            </w:r>
          </w:p>
        </w:tc>
        <w:tc>
          <w:tcPr>
            <w:tcW w:w="609" w:type="pct"/>
            <w:vAlign w:val="center"/>
          </w:tcPr>
          <w:p w14:paraId="2C0D9BE1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2024</w:t>
            </w:r>
          </w:p>
        </w:tc>
        <w:tc>
          <w:tcPr>
            <w:tcW w:w="1584" w:type="pct"/>
            <w:vAlign w:val="center"/>
          </w:tcPr>
          <w:p w14:paraId="2121D08B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فادى رومانى جرجس عبده</w:t>
            </w:r>
          </w:p>
        </w:tc>
        <w:tc>
          <w:tcPr>
            <w:tcW w:w="267" w:type="pct"/>
            <w:vAlign w:val="center"/>
          </w:tcPr>
          <w:p w14:paraId="294A3B1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7</w:t>
            </w:r>
          </w:p>
        </w:tc>
      </w:tr>
      <w:tr w:rsidR="00A31E52" w:rsidRPr="00673389" w14:paraId="3D6F5A36" w14:textId="77777777" w:rsidTr="002D00FA">
        <w:tc>
          <w:tcPr>
            <w:tcW w:w="1063" w:type="pct"/>
            <w:vAlign w:val="center"/>
          </w:tcPr>
          <w:p w14:paraId="3B7B3319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جامعة بنها</w:t>
            </w:r>
          </w:p>
        </w:tc>
        <w:tc>
          <w:tcPr>
            <w:tcW w:w="865" w:type="pct"/>
            <w:vAlign w:val="center"/>
          </w:tcPr>
          <w:p w14:paraId="00642A91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1DC1A00B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 جد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ًّ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ا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مع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مرتبة الشرف</w:t>
            </w:r>
          </w:p>
        </w:tc>
        <w:tc>
          <w:tcPr>
            <w:tcW w:w="609" w:type="pct"/>
            <w:vAlign w:val="center"/>
          </w:tcPr>
          <w:p w14:paraId="282595A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2024</w:t>
            </w:r>
          </w:p>
        </w:tc>
        <w:tc>
          <w:tcPr>
            <w:tcW w:w="1584" w:type="pct"/>
            <w:vAlign w:val="center"/>
          </w:tcPr>
          <w:p w14:paraId="44EAC663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وسام وليد عبد المنعم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ز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كى</w:t>
            </w:r>
          </w:p>
        </w:tc>
        <w:tc>
          <w:tcPr>
            <w:tcW w:w="267" w:type="pct"/>
            <w:vAlign w:val="center"/>
          </w:tcPr>
          <w:p w14:paraId="7DC9AFEF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8</w:t>
            </w:r>
          </w:p>
        </w:tc>
      </w:tr>
      <w:tr w:rsidR="00A31E52" w:rsidRPr="00673389" w14:paraId="0AADBCCC" w14:textId="77777777" w:rsidTr="002D00FA">
        <w:tc>
          <w:tcPr>
            <w:tcW w:w="1063" w:type="pct"/>
            <w:vAlign w:val="center"/>
          </w:tcPr>
          <w:p w14:paraId="73E4A327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جامعة بنه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</w:t>
            </w:r>
          </w:p>
        </w:tc>
        <w:tc>
          <w:tcPr>
            <w:tcW w:w="865" w:type="pct"/>
            <w:vAlign w:val="center"/>
          </w:tcPr>
          <w:p w14:paraId="255411B2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25379D54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</w:t>
            </w:r>
          </w:p>
        </w:tc>
        <w:tc>
          <w:tcPr>
            <w:tcW w:w="609" w:type="pct"/>
            <w:vAlign w:val="center"/>
          </w:tcPr>
          <w:p w14:paraId="619B53D0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2023</w:t>
            </w:r>
          </w:p>
        </w:tc>
        <w:tc>
          <w:tcPr>
            <w:tcW w:w="1584" w:type="pct"/>
            <w:vAlign w:val="center"/>
          </w:tcPr>
          <w:p w14:paraId="1EEB4A8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إ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سلام عبد الحميد محمد عيسى</w:t>
            </w:r>
          </w:p>
        </w:tc>
        <w:tc>
          <w:tcPr>
            <w:tcW w:w="267" w:type="pct"/>
            <w:vAlign w:val="center"/>
          </w:tcPr>
          <w:p w14:paraId="4396C91A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9</w:t>
            </w:r>
          </w:p>
        </w:tc>
      </w:tr>
      <w:tr w:rsidR="00A31E52" w:rsidRPr="00673389" w14:paraId="5D244215" w14:textId="77777777" w:rsidTr="002D00FA">
        <w:tc>
          <w:tcPr>
            <w:tcW w:w="1063" w:type="pct"/>
            <w:vAlign w:val="center"/>
          </w:tcPr>
          <w:p w14:paraId="46308320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جامعة بنه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</w:t>
            </w:r>
          </w:p>
        </w:tc>
        <w:tc>
          <w:tcPr>
            <w:tcW w:w="865" w:type="pct"/>
            <w:vAlign w:val="center"/>
          </w:tcPr>
          <w:p w14:paraId="4E233220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3746C4C0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</w:t>
            </w:r>
          </w:p>
        </w:tc>
        <w:tc>
          <w:tcPr>
            <w:tcW w:w="609" w:type="pct"/>
            <w:vAlign w:val="center"/>
          </w:tcPr>
          <w:p w14:paraId="30F6CC66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2023</w:t>
            </w:r>
          </w:p>
        </w:tc>
        <w:tc>
          <w:tcPr>
            <w:tcW w:w="1584" w:type="pct"/>
            <w:vAlign w:val="center"/>
          </w:tcPr>
          <w:p w14:paraId="070C25F2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ندى عمرو محمد محمد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ي</w:t>
            </w:r>
          </w:p>
        </w:tc>
        <w:tc>
          <w:tcPr>
            <w:tcW w:w="267" w:type="pct"/>
            <w:vAlign w:val="center"/>
          </w:tcPr>
          <w:p w14:paraId="781873E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10</w:t>
            </w:r>
          </w:p>
        </w:tc>
      </w:tr>
      <w:tr w:rsidR="00A31E52" w:rsidRPr="00673389" w14:paraId="1F6B5863" w14:textId="77777777" w:rsidTr="002D00FA">
        <w:tc>
          <w:tcPr>
            <w:tcW w:w="1063" w:type="pct"/>
            <w:vAlign w:val="center"/>
          </w:tcPr>
          <w:p w14:paraId="53080A8D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كلية الآداب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جامعة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القاهرة</w:t>
            </w:r>
          </w:p>
        </w:tc>
        <w:tc>
          <w:tcPr>
            <w:tcW w:w="865" w:type="pct"/>
            <w:vAlign w:val="center"/>
          </w:tcPr>
          <w:p w14:paraId="7689A4C7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</w:p>
        </w:tc>
        <w:tc>
          <w:tcPr>
            <w:tcW w:w="611" w:type="pct"/>
            <w:vAlign w:val="center"/>
          </w:tcPr>
          <w:p w14:paraId="1983532B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جيد</w:t>
            </w:r>
          </w:p>
        </w:tc>
        <w:tc>
          <w:tcPr>
            <w:tcW w:w="609" w:type="pct"/>
            <w:vAlign w:val="center"/>
          </w:tcPr>
          <w:p w14:paraId="5E1A4940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2018</w:t>
            </w:r>
          </w:p>
        </w:tc>
        <w:tc>
          <w:tcPr>
            <w:tcW w:w="1584" w:type="pct"/>
            <w:vAlign w:val="center"/>
          </w:tcPr>
          <w:p w14:paraId="3178F1AB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روعة ناصر محجوب عابدين</w:t>
            </w:r>
          </w:p>
        </w:tc>
        <w:tc>
          <w:tcPr>
            <w:tcW w:w="267" w:type="pct"/>
            <w:vAlign w:val="center"/>
          </w:tcPr>
          <w:p w14:paraId="07DC09A9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11</w:t>
            </w:r>
          </w:p>
        </w:tc>
      </w:tr>
      <w:tr w:rsidR="00A31E52" w:rsidRPr="00673389" w14:paraId="27E105DC" w14:textId="77777777" w:rsidTr="002D00FA">
        <w:tc>
          <w:tcPr>
            <w:tcW w:w="1063" w:type="pct"/>
            <w:vAlign w:val="center"/>
          </w:tcPr>
          <w:p w14:paraId="742A8615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كلية التربية، 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جامعة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6 أكتوبر</w:t>
            </w:r>
          </w:p>
        </w:tc>
        <w:tc>
          <w:tcPr>
            <w:tcW w:w="865" w:type="pct"/>
            <w:vAlign w:val="center"/>
          </w:tcPr>
          <w:p w14:paraId="1E66D5B5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ليسانس 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</w:t>
            </w: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آداب</w:t>
            </w:r>
            <w:r w:rsidRPr="00673389">
              <w:rPr>
                <w:rFonts w:ascii="Times New Roman" w:hAnsi="Times New Roman" w:cs="Times New Roman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 والتربية</w:t>
            </w:r>
          </w:p>
        </w:tc>
        <w:tc>
          <w:tcPr>
            <w:tcW w:w="611" w:type="pct"/>
            <w:vAlign w:val="center"/>
          </w:tcPr>
          <w:p w14:paraId="6A2140D1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ممتاز</w:t>
            </w:r>
          </w:p>
        </w:tc>
        <w:tc>
          <w:tcPr>
            <w:tcW w:w="609" w:type="pct"/>
            <w:vAlign w:val="center"/>
          </w:tcPr>
          <w:p w14:paraId="18C07762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2023</w:t>
            </w:r>
          </w:p>
        </w:tc>
        <w:tc>
          <w:tcPr>
            <w:tcW w:w="1584" w:type="pct"/>
            <w:vAlign w:val="center"/>
          </w:tcPr>
          <w:p w14:paraId="2AB09BD5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محمد سمير فاروق محمد</w:t>
            </w:r>
          </w:p>
        </w:tc>
        <w:tc>
          <w:tcPr>
            <w:tcW w:w="267" w:type="pct"/>
            <w:vAlign w:val="center"/>
          </w:tcPr>
          <w:p w14:paraId="5456FAD1" w14:textId="77777777" w:rsidR="00A31E52" w:rsidRPr="00673389" w:rsidRDefault="00A31E52" w:rsidP="002D00FA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673389">
              <w:rPr>
                <w:rFonts w:ascii="Times New Roman" w:hAnsi="Times New Roman" w:cs="Times New Roman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12</w:t>
            </w:r>
          </w:p>
        </w:tc>
      </w:tr>
      <w:bookmarkEnd w:id="7"/>
    </w:tbl>
    <w:p w14:paraId="4F9D49B6" w14:textId="77777777" w:rsidR="00020C9F" w:rsidRPr="00673389" w:rsidRDefault="00020C9F" w:rsidP="00A31E52">
      <w:pPr>
        <w:bidi/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14:paraId="27F01587" w14:textId="77777777" w:rsidR="00C17B88" w:rsidRPr="00673389" w:rsidRDefault="00C17B88" w:rsidP="00C17B88">
      <w:pPr>
        <w:bidi/>
        <w:spacing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14:paraId="1F2906E0" w14:textId="41906572" w:rsidR="00E62362" w:rsidRPr="00673389" w:rsidRDefault="007A56B9" w:rsidP="00EC447E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lastRenderedPageBreak/>
        <w:t>القرار الحادي والعشرون:</w:t>
      </w:r>
      <w:r w:rsidR="009300DD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5A6A05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الموافقة على </w:t>
      </w:r>
      <w:r w:rsidR="005A6A05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تسجيل الطالبة</w:t>
      </w:r>
      <w:r w:rsidR="00F95B9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/ إلهام</w:t>
      </w:r>
      <w:r w:rsidR="00F95B90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F95B9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بدر</w:t>
      </w:r>
      <w:r w:rsidR="00F95B90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F95B9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عبد</w:t>
      </w:r>
      <w:r w:rsidR="00F95B90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F95B9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الفتاح</w:t>
      </w:r>
      <w:r w:rsidR="00E6236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 لدرجة الماجستير (ساعات معتمدة)، في موضوع</w:t>
      </w:r>
      <w:r w:rsidR="00976BA6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عنوانه</w:t>
      </w:r>
      <w:r w:rsidR="00E62362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</w:p>
    <w:p w14:paraId="27D2ADB2" w14:textId="0F67E0D5" w:rsidR="00E62362" w:rsidRPr="00673389" w:rsidRDefault="00E62362" w:rsidP="00E62362">
      <w:pPr>
        <w:bidi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تحليل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لغة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الطهي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من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منظور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علم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اللغة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الاجتماعي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وتعدد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الوسائط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: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دراسة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حالة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لبرنامج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علاء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الشربيني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أحلي</w:t>
      </w:r>
      <w:r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أكلة</w:t>
      </w:r>
    </w:p>
    <w:p w14:paraId="6810B0BD" w14:textId="77777777" w:rsidR="00E62362" w:rsidRPr="00673389" w:rsidRDefault="00E62362" w:rsidP="00E6236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673389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>A Multimodal sociolinguistic</w:t>
      </w:r>
      <w:r w:rsidRPr="0067338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Analysis of Culinary Discourse: A case study of Alaa Elsherbiney’s Ahla Akla show </w:t>
      </w:r>
    </w:p>
    <w:p w14:paraId="14974D53" w14:textId="747ADE80" w:rsidR="00976BA6" w:rsidRPr="00673389" w:rsidRDefault="00CB6DB0" w:rsidP="00CB6DB0">
      <w:pPr>
        <w:bidi/>
        <w:jc w:val="left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تحت إشراف كل من:</w:t>
      </w:r>
    </w:p>
    <w:p w14:paraId="20C8BCC9" w14:textId="25BCE121" w:rsidR="00CB6DB0" w:rsidRPr="00673389" w:rsidRDefault="00CB6DB0" w:rsidP="00CB6DB0">
      <w:pPr>
        <w:pStyle w:val="ListParagraph"/>
        <w:numPr>
          <w:ilvl w:val="0"/>
          <w:numId w:val="7"/>
        </w:numPr>
        <w:bidi/>
        <w:jc w:val="left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أ</w:t>
      </w:r>
      <w:r w:rsidRPr="0067338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</w:t>
      </w: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د</w:t>
      </w:r>
      <w:r w:rsidR="00830C48"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 xml:space="preserve">/ </w:t>
      </w: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أمل</w:t>
      </w:r>
      <w:r w:rsidRPr="0067338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عمر</w:t>
      </w:r>
      <w:r w:rsidRPr="0067338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عبد الحميد (أستاذ اللغويات، بكلية الآداب، جامعة بنها)</w:t>
      </w:r>
    </w:p>
    <w:p w14:paraId="3943BE39" w14:textId="77777777" w:rsidR="00830C48" w:rsidRPr="00673389" w:rsidRDefault="00CB6DB0" w:rsidP="00CB6DB0">
      <w:pPr>
        <w:pStyle w:val="ListParagraph"/>
        <w:numPr>
          <w:ilvl w:val="0"/>
          <w:numId w:val="7"/>
        </w:numPr>
        <w:bidi/>
        <w:jc w:val="left"/>
        <w:rPr>
          <w:rFonts w:ascii="Times New Roman" w:eastAsia="Calibri" w:hAnsi="Times New Roman" w:cs="Times New Roman"/>
          <w:sz w:val="28"/>
          <w:szCs w:val="28"/>
          <w:lang w:bidi="ar-EG"/>
        </w:rPr>
      </w:pP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د</w:t>
      </w:r>
      <w:r w:rsidR="00830C48"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/</w:t>
      </w:r>
      <w:r w:rsidRPr="0067338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كريم</w:t>
      </w:r>
      <w:r w:rsidRPr="0067338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عبد المرضي</w:t>
      </w:r>
      <w:r w:rsidRPr="0067338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</w:t>
      </w: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(</w:t>
      </w:r>
      <w:r w:rsidR="00830C48"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مدرس اللغويات، بكلية الآداب، جامعة بنها)</w:t>
      </w:r>
      <w:r w:rsidRPr="0067338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    </w:t>
      </w:r>
    </w:p>
    <w:p w14:paraId="4F60BA4F" w14:textId="77777777" w:rsidR="006E509B" w:rsidRPr="00673389" w:rsidRDefault="00830C48" w:rsidP="00EF01C2">
      <w:pPr>
        <w:bidi/>
        <w:jc w:val="left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eastAsia="Calibri" w:hAnsi="Times New Roman" w:cs="Times New Roman" w:hint="cs"/>
          <w:sz w:val="28"/>
          <w:szCs w:val="28"/>
          <w:rtl/>
          <w:lang w:bidi="ar-EG"/>
        </w:rPr>
        <w:t>علمًا بأنه تم عقد سيمنار تسجيل بالقسم للطالبة.</w:t>
      </w:r>
      <w:r w:rsidR="00CB6DB0" w:rsidRPr="00673389"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 </w:t>
      </w:r>
    </w:p>
    <w:p w14:paraId="4B719406" w14:textId="45DF4466" w:rsidR="00BE0E9C" w:rsidRPr="00673389" w:rsidRDefault="006E509B" w:rsidP="00B4534B">
      <w:pPr>
        <w:bidi/>
        <w:spacing w:after="200"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673389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الثاني والعشرون:</w:t>
      </w:r>
      <w:r w:rsidRPr="0067338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BE0E9C"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الموافقة على </w:t>
      </w:r>
      <w:r w:rsidR="00BE0E9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تشكيل اللجان الداخلية التنفيذية للبرنامج بمهامها</w:t>
      </w:r>
      <w:r w:rsidR="00BE0E9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</w:t>
      </w:r>
      <w:r w:rsidR="00BE0E9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بناءً على قرار مجلس الكلية رقم (475) بتاريخ 17/9/</w:t>
      </w:r>
      <w:r w:rsidR="00BE0E9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701967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BE0E9C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2023م بالموافقة على اعتماد تشكيل اللجان الداخلية التنفيذية للبرامج العلمية بالكلية بمهامها</w:t>
      </w:r>
      <w:r w:rsidR="00BE0E9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  <w:r w:rsidR="00BE0E9C"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BE0E9C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في ما يلي بيان أسماء اللجان الداخلية التنفيذية للبرنامج، وأعضائها، ومهامها: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854"/>
        <w:gridCol w:w="2130"/>
        <w:gridCol w:w="5081"/>
      </w:tblGrid>
      <w:tr w:rsidR="009653C7" w:rsidRPr="00673389" w14:paraId="79005E29" w14:textId="77777777" w:rsidTr="00B4534B">
        <w:trPr>
          <w:cantSplit/>
          <w:trHeight w:val="347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5F487542" w14:textId="1A9286E5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9C73EF6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اللجنة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BC76956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أعضاء اللجنة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C20FFC0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مهام اللجنة</w:t>
            </w:r>
          </w:p>
        </w:tc>
      </w:tr>
      <w:tr w:rsidR="009653C7" w:rsidRPr="00673389" w14:paraId="712BAEE6" w14:textId="77777777" w:rsidTr="009653C7">
        <w:trPr>
          <w:cantSplit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1E293CF0" w14:textId="699A52FE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1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F138859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bookmarkStart w:id="8" w:name="_Hlk176254937"/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لجنة مراجعة وتطوير البرنامج</w:t>
            </w:r>
          </w:p>
          <w:bookmarkEnd w:id="8"/>
          <w:p w14:paraId="1B628AE9" w14:textId="77777777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2E77D88C" w14:textId="77777777" w:rsidR="00BE0E9C" w:rsidRPr="00673389" w:rsidRDefault="00BE0E9C" w:rsidP="00B4534B">
            <w:pPr>
              <w:pStyle w:val="ListParagraph"/>
              <w:numPr>
                <w:ilvl w:val="0"/>
                <w:numId w:val="9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هشام حسن</w:t>
            </w:r>
          </w:p>
          <w:p w14:paraId="46BB4CC6" w14:textId="77777777" w:rsidR="00BE0E9C" w:rsidRPr="00673389" w:rsidRDefault="00BE0E9C" w:rsidP="00B4534B">
            <w:pPr>
              <w:pStyle w:val="ListParagraph"/>
              <w:numPr>
                <w:ilvl w:val="0"/>
                <w:numId w:val="9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شيرين الشورى</w:t>
            </w:r>
          </w:p>
          <w:p w14:paraId="1A7D2093" w14:textId="77777777" w:rsidR="00BE0E9C" w:rsidRPr="00673389" w:rsidRDefault="00BE0E9C" w:rsidP="00B4534B">
            <w:pPr>
              <w:pStyle w:val="ListParagraph"/>
              <w:numPr>
                <w:ilvl w:val="0"/>
                <w:numId w:val="9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إيمان عدوي</w:t>
            </w:r>
          </w:p>
          <w:p w14:paraId="4D57564F" w14:textId="77777777" w:rsidR="00BE0E9C" w:rsidRPr="00673389" w:rsidRDefault="00BE0E9C" w:rsidP="00B4534B">
            <w:pPr>
              <w:pStyle w:val="ListParagraph"/>
              <w:numPr>
                <w:ilvl w:val="0"/>
                <w:numId w:val="9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أمل عمر</w:t>
            </w:r>
          </w:p>
          <w:p w14:paraId="2A96E34D" w14:textId="77777777" w:rsidR="00BE0E9C" w:rsidRPr="00673389" w:rsidRDefault="00BE0E9C" w:rsidP="00B4534B">
            <w:pPr>
              <w:pStyle w:val="ListParagraph"/>
              <w:numPr>
                <w:ilvl w:val="0"/>
                <w:numId w:val="9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سارة بركات</w:t>
            </w:r>
          </w:p>
          <w:p w14:paraId="799AC933" w14:textId="77777777" w:rsidR="00BE0E9C" w:rsidRPr="00673389" w:rsidRDefault="00BE0E9C" w:rsidP="00B4534B">
            <w:pPr>
              <w:pStyle w:val="ListParagraph"/>
              <w:shd w:val="clear" w:color="auto" w:fill="FEFEFE"/>
              <w:bidi/>
              <w:spacing w:after="0"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4225ADA0" w14:textId="77777777" w:rsidR="00BE0E9C" w:rsidRPr="00673389" w:rsidRDefault="00BE0E9C" w:rsidP="00B4534B">
            <w:pPr>
              <w:pStyle w:val="ListParagraph"/>
              <w:numPr>
                <w:ilvl w:val="0"/>
                <w:numId w:val="10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المراجعة الدورية للبرنامج للتأكد من مواكبته لمتطلبات سوق العمل.</w:t>
            </w:r>
          </w:p>
          <w:p w14:paraId="3A82B5F5" w14:textId="77777777" w:rsidR="00BE0E9C" w:rsidRPr="00673389" w:rsidRDefault="00BE0E9C" w:rsidP="00B4534B">
            <w:pPr>
              <w:pStyle w:val="ListParagraph"/>
              <w:numPr>
                <w:ilvl w:val="0"/>
                <w:numId w:val="1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اقتراح مجالات التطوير بالبرنامج.</w:t>
            </w:r>
          </w:p>
          <w:p w14:paraId="438B41E2" w14:textId="77777777" w:rsidR="00BE0E9C" w:rsidRPr="00673389" w:rsidRDefault="00BE0E9C" w:rsidP="00B4534B">
            <w:pPr>
              <w:pStyle w:val="ListParagraph"/>
              <w:numPr>
                <w:ilvl w:val="0"/>
                <w:numId w:val="1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التنسيق مع المراجعين الداخليين لمراجعة هيكل ومحتويات البرنامج.</w:t>
            </w:r>
          </w:p>
          <w:p w14:paraId="506B58B0" w14:textId="77777777" w:rsidR="00BE0E9C" w:rsidRPr="00673389" w:rsidRDefault="00BE0E9C" w:rsidP="00B4534B">
            <w:pPr>
              <w:pStyle w:val="ListParagraph"/>
              <w:numPr>
                <w:ilvl w:val="0"/>
                <w:numId w:val="1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مراجعة المادة العلمية للكتاب الجامعي وفق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ًا 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للتوصيف.</w:t>
            </w:r>
          </w:p>
          <w:p w14:paraId="41362CC2" w14:textId="77777777" w:rsidR="00BE0E9C" w:rsidRPr="00673389" w:rsidRDefault="00BE0E9C" w:rsidP="00B4534B">
            <w:pPr>
              <w:pStyle w:val="ListParagraph"/>
              <w:numPr>
                <w:ilvl w:val="0"/>
                <w:numId w:val="1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متابع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ة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الخطة التنفيذية السنوية بالبرنامج ومدى تنفيذها وتقييمها في آخر العام الدراسي.</w:t>
            </w:r>
          </w:p>
          <w:p w14:paraId="565FD9A1" w14:textId="77777777" w:rsidR="00BE0E9C" w:rsidRPr="00673389" w:rsidRDefault="00BE0E9C" w:rsidP="00B4534B">
            <w:pPr>
              <w:pStyle w:val="ListParagraph"/>
              <w:numPr>
                <w:ilvl w:val="0"/>
                <w:numId w:val="1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الإشراف على عمل خطة التطوير بالبرنامج وتعزيز ومتابعة تنفيذها ومراجعة وتقييم مخرجات التعلم الخاصة بتوصيف البرامج والمقررات.</w:t>
            </w:r>
          </w:p>
          <w:p w14:paraId="362CD672" w14:textId="77777777" w:rsidR="00BE0E9C" w:rsidRPr="00673389" w:rsidRDefault="00BE0E9C" w:rsidP="00B4534B">
            <w:pPr>
              <w:pStyle w:val="ListParagraph"/>
              <w:numPr>
                <w:ilvl w:val="0"/>
                <w:numId w:val="1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صياغة الدراسة الذاتية أو التقرير الذاتي السنوي.</w:t>
            </w:r>
          </w:p>
        </w:tc>
      </w:tr>
      <w:tr w:rsidR="009653C7" w:rsidRPr="00673389" w14:paraId="7A2EEF9A" w14:textId="77777777" w:rsidTr="009653C7">
        <w:trPr>
          <w:cantSplit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33E1A571" w14:textId="606EC7E4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/>
              <w:t>2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294AB80" w14:textId="7EC7EB8E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لجنة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الجودة والاعتماد البرامجي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C844A55" w14:textId="77777777" w:rsidR="00BE0E9C" w:rsidRPr="00673389" w:rsidRDefault="00BE0E9C" w:rsidP="00B4534B">
            <w:pPr>
              <w:pStyle w:val="ListParagraph"/>
              <w:numPr>
                <w:ilvl w:val="0"/>
                <w:numId w:val="1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شيرين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الشورى</w:t>
            </w:r>
          </w:p>
          <w:p w14:paraId="0A246A09" w14:textId="77777777" w:rsidR="00BE0E9C" w:rsidRPr="00673389" w:rsidRDefault="00BE0E9C" w:rsidP="00B4534B">
            <w:pPr>
              <w:pStyle w:val="ListParagraph"/>
              <w:numPr>
                <w:ilvl w:val="0"/>
                <w:numId w:val="1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وائل عبد الحكم</w:t>
            </w:r>
          </w:p>
          <w:p w14:paraId="320495DD" w14:textId="77777777" w:rsidR="00BE0E9C" w:rsidRPr="00673389" w:rsidRDefault="00BE0E9C" w:rsidP="00B4534B">
            <w:pPr>
              <w:pStyle w:val="ListParagraph"/>
              <w:numPr>
                <w:ilvl w:val="0"/>
                <w:numId w:val="1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كريم مطر</w:t>
            </w:r>
          </w:p>
          <w:p w14:paraId="74F61AC5" w14:textId="77777777" w:rsidR="00BE0E9C" w:rsidRPr="00673389" w:rsidRDefault="00BE0E9C" w:rsidP="00B4534B">
            <w:pPr>
              <w:pStyle w:val="ListParagraph"/>
              <w:numPr>
                <w:ilvl w:val="0"/>
                <w:numId w:val="1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إيمان عدوي</w:t>
            </w:r>
          </w:p>
          <w:p w14:paraId="206DEF74" w14:textId="77777777" w:rsidR="00BE0E9C" w:rsidRPr="00673389" w:rsidRDefault="00BE0E9C" w:rsidP="00B4534B">
            <w:pPr>
              <w:pStyle w:val="ListParagraph"/>
              <w:numPr>
                <w:ilvl w:val="0"/>
                <w:numId w:val="1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سحر أمل</w:t>
            </w:r>
          </w:p>
          <w:p w14:paraId="34880098" w14:textId="77777777" w:rsidR="00BE0E9C" w:rsidRPr="00673389" w:rsidRDefault="00BE0E9C" w:rsidP="00B4534B">
            <w:pPr>
              <w:pStyle w:val="ListParagraph"/>
              <w:numPr>
                <w:ilvl w:val="0"/>
                <w:numId w:val="1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هشام حسن</w:t>
            </w:r>
          </w:p>
          <w:p w14:paraId="608B9DAF" w14:textId="77777777" w:rsidR="00BE0E9C" w:rsidRPr="00673389" w:rsidRDefault="00BE0E9C" w:rsidP="00B4534B">
            <w:pPr>
              <w:pStyle w:val="ListParagraph"/>
              <w:numPr>
                <w:ilvl w:val="0"/>
                <w:numId w:val="1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أمل عمر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72D33F0" w14:textId="77777777" w:rsidR="00BE0E9C" w:rsidRPr="00673389" w:rsidRDefault="00BE0E9C" w:rsidP="00B4534B">
            <w:pPr>
              <w:pStyle w:val="ListParagraph"/>
              <w:shd w:val="clear" w:color="auto" w:fill="FEFEFE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تقوم بإدارة جودة البرنامج وفقا لمعايير الاعتماد البرامجي، وتتواصل مع وحدات وإدارات ولجان الكلية تحت إشراف وحدة ضمان الجودة بالكلية لإنجاز متطلبات استيفاء معايير الاعتماد، وتتكون من:</w:t>
            </w:r>
          </w:p>
          <w:p w14:paraId="4C2E7792" w14:textId="77777777" w:rsidR="00BE0E9C" w:rsidRPr="00673389" w:rsidRDefault="00BE0E9C" w:rsidP="00B4534B">
            <w:pPr>
              <w:pStyle w:val="ListParagraph"/>
              <w:numPr>
                <w:ilvl w:val="0"/>
                <w:numId w:val="11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bookmarkStart w:id="9" w:name="_Hlk176242609"/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منسق معيار رسالة وإدارة البرنامج.</w:t>
            </w:r>
          </w:p>
          <w:p w14:paraId="2DADFFC5" w14:textId="77777777" w:rsidR="00BE0E9C" w:rsidRPr="00673389" w:rsidRDefault="00BE0E9C" w:rsidP="00B4534B">
            <w:pPr>
              <w:pStyle w:val="ListParagraph"/>
              <w:numPr>
                <w:ilvl w:val="0"/>
                <w:numId w:val="11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منسق معيار تصميم البرنامج.</w:t>
            </w:r>
          </w:p>
          <w:p w14:paraId="0739F958" w14:textId="77777777" w:rsidR="00BE0E9C" w:rsidRPr="00673389" w:rsidRDefault="00BE0E9C" w:rsidP="00B4534B">
            <w:pPr>
              <w:pStyle w:val="ListParagraph"/>
              <w:numPr>
                <w:ilvl w:val="0"/>
                <w:numId w:val="11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منسق معيار التعليم والتعلم والتقييم.</w:t>
            </w:r>
          </w:p>
          <w:p w14:paraId="561F511A" w14:textId="77777777" w:rsidR="00BE0E9C" w:rsidRPr="00673389" w:rsidRDefault="00BE0E9C" w:rsidP="00B4534B">
            <w:pPr>
              <w:pStyle w:val="ListParagraph"/>
              <w:numPr>
                <w:ilvl w:val="0"/>
                <w:numId w:val="11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منسق معيار الطلاب والخريجون.</w:t>
            </w:r>
          </w:p>
          <w:p w14:paraId="0A772BC3" w14:textId="77777777" w:rsidR="00BE0E9C" w:rsidRPr="00673389" w:rsidRDefault="00BE0E9C" w:rsidP="00B4534B">
            <w:pPr>
              <w:pStyle w:val="ListParagraph"/>
              <w:numPr>
                <w:ilvl w:val="0"/>
                <w:numId w:val="11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منسق معيار 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عضاء هيئة التدريس والهيئة المعاونة.</w:t>
            </w:r>
          </w:p>
          <w:p w14:paraId="18D69F19" w14:textId="77777777" w:rsidR="00BE0E9C" w:rsidRPr="00673389" w:rsidRDefault="00BE0E9C" w:rsidP="00B4534B">
            <w:pPr>
              <w:pStyle w:val="ListParagraph"/>
              <w:numPr>
                <w:ilvl w:val="0"/>
                <w:numId w:val="11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منسق معيار الموارد ومصادر التعلم والتسهيلات الداعمة.</w:t>
            </w:r>
          </w:p>
          <w:p w14:paraId="7CA251F4" w14:textId="77777777" w:rsidR="00BE0E9C" w:rsidRPr="00673389" w:rsidRDefault="00BE0E9C" w:rsidP="00B4534B">
            <w:pPr>
              <w:pStyle w:val="ListParagraph"/>
              <w:numPr>
                <w:ilvl w:val="0"/>
                <w:numId w:val="11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منسق معيار ضمان الجودة وتقييم البرنامج</w:t>
            </w:r>
            <w:bookmarkEnd w:id="9"/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.</w:t>
            </w:r>
          </w:p>
        </w:tc>
      </w:tr>
      <w:tr w:rsidR="009653C7" w:rsidRPr="00673389" w14:paraId="7EA841B2" w14:textId="77777777" w:rsidTr="009653C7">
        <w:trPr>
          <w:cantSplit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75AAF1C9" w14:textId="14F76C11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3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A0A9C30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لجنة إعداد الجداول الدراسية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416B421" w14:textId="77777777" w:rsidR="00BE0E9C" w:rsidRPr="00673389" w:rsidRDefault="00BE0E9C" w:rsidP="00B4534B">
            <w:pPr>
              <w:pStyle w:val="ListParagraph"/>
              <w:numPr>
                <w:ilvl w:val="0"/>
                <w:numId w:val="13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هشام حسن</w:t>
            </w:r>
          </w:p>
          <w:p w14:paraId="360935E6" w14:textId="77777777" w:rsidR="00BE0E9C" w:rsidRPr="00673389" w:rsidRDefault="00BE0E9C" w:rsidP="00B4534B">
            <w:pPr>
              <w:pStyle w:val="ListParagraph"/>
              <w:numPr>
                <w:ilvl w:val="0"/>
                <w:numId w:val="13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محمد أبو عرب</w:t>
            </w:r>
          </w:p>
          <w:p w14:paraId="1A657F37" w14:textId="77777777" w:rsidR="00BE0E9C" w:rsidRPr="00673389" w:rsidRDefault="00BE0E9C" w:rsidP="00B4534B">
            <w:pPr>
              <w:pStyle w:val="ListParagraph"/>
              <w:numPr>
                <w:ilvl w:val="0"/>
                <w:numId w:val="13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شيرين الشورى</w:t>
            </w:r>
          </w:p>
          <w:p w14:paraId="42CE1F79" w14:textId="77777777" w:rsidR="00BE0E9C" w:rsidRPr="00673389" w:rsidRDefault="00BE0E9C" w:rsidP="00B4534B">
            <w:pPr>
              <w:pStyle w:val="ListParagraph"/>
              <w:numPr>
                <w:ilvl w:val="0"/>
                <w:numId w:val="13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ياسمين عزب</w:t>
            </w:r>
          </w:p>
          <w:p w14:paraId="789A2B29" w14:textId="77777777" w:rsidR="00BE0E9C" w:rsidRPr="00673389" w:rsidRDefault="00BE0E9C" w:rsidP="00B4534B">
            <w:pPr>
              <w:pStyle w:val="ListParagraph"/>
              <w:numPr>
                <w:ilvl w:val="0"/>
                <w:numId w:val="13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سندس محمد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4D76CBAA" w14:textId="77777777" w:rsidR="00BE0E9C" w:rsidRPr="00673389" w:rsidRDefault="00BE0E9C" w:rsidP="00B4534B">
            <w:pPr>
              <w:pStyle w:val="ListParagraph"/>
              <w:numPr>
                <w:ilvl w:val="0"/>
                <w:numId w:val="14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إعداد الجداول الدراسية للبرنامج في بداية كل فصل دراسي.</w:t>
            </w:r>
          </w:p>
          <w:p w14:paraId="617017B1" w14:textId="77777777" w:rsidR="00BE0E9C" w:rsidRPr="00673389" w:rsidRDefault="00BE0E9C" w:rsidP="00B4534B">
            <w:pPr>
              <w:pStyle w:val="ListParagraph"/>
              <w:numPr>
                <w:ilvl w:val="0"/>
                <w:numId w:val="14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إعداد جداول الأنشطة التدريبية والثقافية بالبرنامج.</w:t>
            </w:r>
          </w:p>
          <w:p w14:paraId="2449C076" w14:textId="77777777" w:rsidR="00BE0E9C" w:rsidRPr="00673389" w:rsidRDefault="00BE0E9C" w:rsidP="00B4534B">
            <w:pPr>
              <w:pStyle w:val="ListParagraph"/>
              <w:numPr>
                <w:ilvl w:val="0"/>
                <w:numId w:val="14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إعداد جداول الامتحانات الشفوية بالبرنامج.</w:t>
            </w:r>
          </w:p>
          <w:p w14:paraId="3C693C92" w14:textId="77777777" w:rsidR="00BE0E9C" w:rsidRPr="00673389" w:rsidRDefault="00BE0E9C" w:rsidP="00B4534B">
            <w:pPr>
              <w:pStyle w:val="ListParagraph"/>
              <w:numPr>
                <w:ilvl w:val="0"/>
                <w:numId w:val="14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إعداد مقترح لجداول امتحانات النهائي للبرنامج.</w:t>
            </w:r>
          </w:p>
          <w:p w14:paraId="2C456E61" w14:textId="77777777" w:rsidR="00BE0E9C" w:rsidRPr="00673389" w:rsidRDefault="00BE0E9C" w:rsidP="00B4534B">
            <w:pPr>
              <w:pStyle w:val="ListParagraph"/>
              <w:shd w:val="clear" w:color="auto" w:fill="FEFEFE"/>
              <w:bidi/>
              <w:spacing w:after="0"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9653C7" w:rsidRPr="00673389" w14:paraId="427A2A0A" w14:textId="77777777" w:rsidTr="009653C7">
        <w:trPr>
          <w:cantSplit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17ED4E4A" w14:textId="72F993C7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4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5E133D8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bookmarkStart w:id="10" w:name="_Hlk176255091"/>
            <w:r w:rsidRPr="00673389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لجنة متابعة سير العملية التعليمية</w:t>
            </w:r>
            <w:bookmarkEnd w:id="10"/>
          </w:p>
        </w:tc>
        <w:tc>
          <w:tcPr>
            <w:tcW w:w="2168" w:type="dxa"/>
            <w:shd w:val="clear" w:color="auto" w:fill="auto"/>
            <w:vAlign w:val="center"/>
          </w:tcPr>
          <w:p w14:paraId="2B8E9978" w14:textId="77777777" w:rsidR="00BE0E9C" w:rsidRPr="00673389" w:rsidRDefault="00BE0E9C" w:rsidP="00B4534B">
            <w:pPr>
              <w:pStyle w:val="ListParagraph"/>
              <w:numPr>
                <w:ilvl w:val="0"/>
                <w:numId w:val="16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هشام حسن</w:t>
            </w:r>
          </w:p>
          <w:p w14:paraId="18A26CAF" w14:textId="77777777" w:rsidR="00BE0E9C" w:rsidRPr="00673389" w:rsidRDefault="00BE0E9C" w:rsidP="00B4534B">
            <w:pPr>
              <w:pStyle w:val="ListParagraph"/>
              <w:numPr>
                <w:ilvl w:val="0"/>
                <w:numId w:val="16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محمد أبو عرب</w:t>
            </w:r>
          </w:p>
          <w:p w14:paraId="2A30321E" w14:textId="77777777" w:rsidR="00BE0E9C" w:rsidRPr="00673389" w:rsidRDefault="00BE0E9C" w:rsidP="00B4534B">
            <w:pPr>
              <w:pStyle w:val="ListParagraph"/>
              <w:numPr>
                <w:ilvl w:val="0"/>
                <w:numId w:val="16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سندس محمد</w:t>
            </w:r>
          </w:p>
          <w:p w14:paraId="15FF79C0" w14:textId="77777777" w:rsidR="00BE0E9C" w:rsidRPr="00673389" w:rsidRDefault="00BE0E9C" w:rsidP="00B4534B">
            <w:pPr>
              <w:pStyle w:val="ListParagraph"/>
              <w:numPr>
                <w:ilvl w:val="0"/>
                <w:numId w:val="16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أحمد سويلم</w:t>
            </w:r>
          </w:p>
          <w:p w14:paraId="04EE6DDB" w14:textId="77777777" w:rsidR="00BE0E9C" w:rsidRPr="00673389" w:rsidRDefault="00BE0E9C" w:rsidP="00B4534B">
            <w:pPr>
              <w:pStyle w:val="ListParagraph"/>
              <w:numPr>
                <w:ilvl w:val="0"/>
                <w:numId w:val="16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دعاء وجدي</w:t>
            </w:r>
          </w:p>
          <w:p w14:paraId="49F91963" w14:textId="77777777" w:rsidR="00BE0E9C" w:rsidRPr="00673389" w:rsidRDefault="00BE0E9C" w:rsidP="00B4534B">
            <w:pPr>
              <w:pStyle w:val="ListParagraph"/>
              <w:numPr>
                <w:ilvl w:val="0"/>
                <w:numId w:val="16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أسماء بكر</w:t>
            </w:r>
          </w:p>
          <w:p w14:paraId="744FD8F5" w14:textId="77777777" w:rsidR="00BE0E9C" w:rsidRPr="00673389" w:rsidRDefault="00BE0E9C" w:rsidP="00B4534B">
            <w:pPr>
              <w:pStyle w:val="ListParagraph"/>
              <w:numPr>
                <w:ilvl w:val="0"/>
                <w:numId w:val="16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ميرنا وليد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364321B8" w14:textId="77777777" w:rsidR="00BE0E9C" w:rsidRPr="00673389" w:rsidRDefault="00BE0E9C" w:rsidP="00B4534B">
            <w:pPr>
              <w:pStyle w:val="ListParagraph"/>
              <w:numPr>
                <w:ilvl w:val="0"/>
                <w:numId w:val="15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متابعة انضباط العملية التعليمية داخل البرنامج.</w:t>
            </w:r>
          </w:p>
          <w:p w14:paraId="48716D47" w14:textId="77777777" w:rsidR="00BE0E9C" w:rsidRPr="00673389" w:rsidRDefault="00BE0E9C" w:rsidP="00B4534B">
            <w:pPr>
              <w:pStyle w:val="ListParagraph"/>
              <w:numPr>
                <w:ilvl w:val="0"/>
                <w:numId w:val="15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توفير المستلزمات التي يحتاجها أساتذة البرنامج لإدارة العملية التعليمية.</w:t>
            </w:r>
          </w:p>
        </w:tc>
      </w:tr>
      <w:tr w:rsidR="009653C7" w:rsidRPr="00673389" w14:paraId="300EAD25" w14:textId="77777777" w:rsidTr="009653C7">
        <w:trPr>
          <w:cantSplit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63AB9507" w14:textId="6BA71DB2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/>
              <w:t>5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8810DC0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لجنة الريادة العلمية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9F96149" w14:textId="77777777" w:rsidR="00BE0E9C" w:rsidRPr="00673389" w:rsidRDefault="00BE0E9C" w:rsidP="00B4534B">
            <w:pPr>
              <w:pStyle w:val="ListParagraph"/>
              <w:numPr>
                <w:ilvl w:val="0"/>
                <w:numId w:val="18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سارة بركات</w:t>
            </w:r>
          </w:p>
          <w:p w14:paraId="0F15DB87" w14:textId="77777777" w:rsidR="00BE0E9C" w:rsidRPr="00673389" w:rsidRDefault="00BE0E9C" w:rsidP="00B4534B">
            <w:pPr>
              <w:pStyle w:val="ListParagraph"/>
              <w:numPr>
                <w:ilvl w:val="0"/>
                <w:numId w:val="18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ياسمين عزب</w:t>
            </w:r>
          </w:p>
          <w:p w14:paraId="549391C0" w14:textId="77777777" w:rsidR="00BE0E9C" w:rsidRPr="00673389" w:rsidRDefault="00BE0E9C" w:rsidP="00B4534B">
            <w:pPr>
              <w:pStyle w:val="ListParagraph"/>
              <w:numPr>
                <w:ilvl w:val="0"/>
                <w:numId w:val="18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كريم مطر</w:t>
            </w:r>
          </w:p>
          <w:p w14:paraId="3C4B4612" w14:textId="77777777" w:rsidR="00BE0E9C" w:rsidRPr="00673389" w:rsidRDefault="00BE0E9C" w:rsidP="00B4534B">
            <w:pPr>
              <w:pStyle w:val="ListParagraph"/>
              <w:numPr>
                <w:ilvl w:val="0"/>
                <w:numId w:val="18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سندس محمد</w:t>
            </w:r>
          </w:p>
          <w:p w14:paraId="2ECBF9C8" w14:textId="77777777" w:rsidR="00BE0E9C" w:rsidRPr="00673389" w:rsidRDefault="00BE0E9C" w:rsidP="00B4534B">
            <w:pPr>
              <w:pStyle w:val="ListParagraph"/>
              <w:numPr>
                <w:ilvl w:val="0"/>
                <w:numId w:val="18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سماح رزق</w:t>
            </w:r>
          </w:p>
          <w:p w14:paraId="623A2DF1" w14:textId="77777777" w:rsidR="00BE0E9C" w:rsidRPr="00673389" w:rsidRDefault="00BE0E9C" w:rsidP="00B4534B">
            <w:pPr>
              <w:pStyle w:val="ListParagraph"/>
              <w:numPr>
                <w:ilvl w:val="0"/>
                <w:numId w:val="18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إيمان صبحي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D0170E8" w14:textId="77777777" w:rsidR="00BE0E9C" w:rsidRPr="00673389" w:rsidRDefault="00BE0E9C" w:rsidP="00B4534B">
            <w:pPr>
              <w:pStyle w:val="ListParagraph"/>
              <w:numPr>
                <w:ilvl w:val="0"/>
                <w:numId w:val="17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متابعة التحصيل العلمي للطلاب، وتوجيههم أكاديمي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ًّا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وتربوي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ًّا.</w:t>
            </w:r>
          </w:p>
          <w:p w14:paraId="6B5565DF" w14:textId="77777777" w:rsidR="00BE0E9C" w:rsidRPr="00673389" w:rsidRDefault="00BE0E9C" w:rsidP="00B4534B">
            <w:pPr>
              <w:pStyle w:val="ListParagraph"/>
              <w:numPr>
                <w:ilvl w:val="0"/>
                <w:numId w:val="17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متابعة ملفات الطلاب المتعثرين أو المتوقع تعثرهم ووضع الخطط المناسبة لهم.</w:t>
            </w:r>
          </w:p>
          <w:p w14:paraId="463203F0" w14:textId="77777777" w:rsidR="00BE0E9C" w:rsidRPr="00673389" w:rsidRDefault="00BE0E9C" w:rsidP="00B4534B">
            <w:pPr>
              <w:pStyle w:val="ListParagraph"/>
              <w:numPr>
                <w:ilvl w:val="0"/>
                <w:numId w:val="17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متابعة ملفات الطلاب المتفوقين والمتميزين وحثهم على مواصلة تميزهم و تذليل العقبات التي تعترض طريقهم.</w:t>
            </w:r>
          </w:p>
          <w:p w14:paraId="07CDE5A2" w14:textId="77777777" w:rsidR="00BE0E9C" w:rsidRPr="00673389" w:rsidRDefault="00BE0E9C" w:rsidP="00B4534B">
            <w:pPr>
              <w:pStyle w:val="ListParagraph"/>
              <w:numPr>
                <w:ilvl w:val="0"/>
                <w:numId w:val="17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وضع آليات لدعم ومكافأة الطلاب من ذوى الاحتياجات الخاصة دراسي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ًّا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ونشاطي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ًّا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مما يساعد في دمجهم  في البيئة التعليمية.</w:t>
            </w:r>
          </w:p>
          <w:p w14:paraId="00EF2A5B" w14:textId="77777777" w:rsidR="00BE0E9C" w:rsidRPr="00673389" w:rsidRDefault="00BE0E9C" w:rsidP="00B4534B">
            <w:pPr>
              <w:pStyle w:val="ListParagraph"/>
              <w:numPr>
                <w:ilvl w:val="0"/>
                <w:numId w:val="17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وضع آليات لجذب طلاب البرنامج للاشتراك في الأنشطة ومكافأة المتميزين منهم سنوي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ًّ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ا.</w:t>
            </w:r>
          </w:p>
          <w:p w14:paraId="7238A8DE" w14:textId="77777777" w:rsidR="00BE0E9C" w:rsidRPr="00673389" w:rsidRDefault="00BE0E9C" w:rsidP="00B4534B">
            <w:pPr>
              <w:pStyle w:val="ListParagraph"/>
              <w:numPr>
                <w:ilvl w:val="0"/>
                <w:numId w:val="17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إعلام الطلاب بكافة القواعد والتعليمات بأنظمة البرنامج والكلية، من حيث النسبة المحددة للغياب والأعذار المقبولة، والمسموح بها وكذلك إعلامهم بكافة القواعد السلوكية المسموح بها أو الممنوعة داخل الحرم الجامعي.</w:t>
            </w:r>
          </w:p>
          <w:p w14:paraId="02B33541" w14:textId="77777777" w:rsidR="00BE0E9C" w:rsidRPr="00673389" w:rsidRDefault="00BE0E9C" w:rsidP="00B4534B">
            <w:pPr>
              <w:pStyle w:val="ListParagraph"/>
              <w:shd w:val="clear" w:color="auto" w:fill="FEFEFE"/>
              <w:bidi/>
              <w:spacing w:after="0"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9653C7" w:rsidRPr="00673389" w14:paraId="3046D6DD" w14:textId="77777777" w:rsidTr="009653C7">
        <w:trPr>
          <w:cantSplit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3E153691" w14:textId="052B1ECB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6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DB2627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bookmarkStart w:id="11" w:name="_Hlk176255108"/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لجنة متابعة الخريجين والدعم المهني</w:t>
            </w:r>
            <w:bookmarkEnd w:id="11"/>
          </w:p>
        </w:tc>
        <w:tc>
          <w:tcPr>
            <w:tcW w:w="2168" w:type="dxa"/>
            <w:shd w:val="clear" w:color="auto" w:fill="auto"/>
            <w:vAlign w:val="center"/>
          </w:tcPr>
          <w:p w14:paraId="485378F7" w14:textId="77777777" w:rsidR="00BE0E9C" w:rsidRPr="00673389" w:rsidRDefault="00BE0E9C" w:rsidP="00B4534B">
            <w:pPr>
              <w:pStyle w:val="ListParagraph"/>
              <w:numPr>
                <w:ilvl w:val="0"/>
                <w:numId w:val="19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ياسمين عزب</w:t>
            </w:r>
          </w:p>
          <w:p w14:paraId="45546A8E" w14:textId="77777777" w:rsidR="00BE0E9C" w:rsidRPr="00673389" w:rsidRDefault="00BE0E9C" w:rsidP="00B4534B">
            <w:pPr>
              <w:pStyle w:val="ListParagraph"/>
              <w:numPr>
                <w:ilvl w:val="0"/>
                <w:numId w:val="19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سماح رزق</w:t>
            </w:r>
          </w:p>
          <w:p w14:paraId="5288A6B9" w14:textId="77777777" w:rsidR="00BE0E9C" w:rsidRPr="00673389" w:rsidRDefault="00BE0E9C" w:rsidP="00B4534B">
            <w:pPr>
              <w:pStyle w:val="ListParagraph"/>
              <w:numPr>
                <w:ilvl w:val="0"/>
                <w:numId w:val="19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إيمان صبحي</w:t>
            </w:r>
          </w:p>
          <w:p w14:paraId="5F70D894" w14:textId="77777777" w:rsidR="00BE0E9C" w:rsidRPr="00673389" w:rsidRDefault="00BE0E9C" w:rsidP="00B4534B">
            <w:pPr>
              <w:pStyle w:val="ListParagraph"/>
              <w:numPr>
                <w:ilvl w:val="0"/>
                <w:numId w:val="19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هالة محمد</w:t>
            </w:r>
          </w:p>
          <w:p w14:paraId="073189A6" w14:textId="77777777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14:paraId="127A5DA7" w14:textId="77777777" w:rsidR="00BE0E9C" w:rsidRPr="00673389" w:rsidRDefault="00BE0E9C" w:rsidP="00B4534B">
            <w:pPr>
              <w:pStyle w:val="ListParagraph"/>
              <w:numPr>
                <w:ilvl w:val="0"/>
                <w:numId w:val="20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متابعة الخريجين ومعدلات توظيفهم.</w:t>
            </w:r>
          </w:p>
          <w:p w14:paraId="7B6799EB" w14:textId="77777777" w:rsidR="00BE0E9C" w:rsidRPr="00673389" w:rsidRDefault="00BE0E9C" w:rsidP="00B4534B">
            <w:pPr>
              <w:pStyle w:val="ListParagraph"/>
              <w:numPr>
                <w:ilvl w:val="0"/>
                <w:numId w:val="2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دعوة وتحفيز الخريجين والمتوقع تخرجهم للمشاركة في دورات وندوات وورش العمل بالبرنامج.</w:t>
            </w:r>
          </w:p>
          <w:p w14:paraId="5088CCCC" w14:textId="77777777" w:rsidR="00BE0E9C" w:rsidRPr="00673389" w:rsidRDefault="00BE0E9C" w:rsidP="00B4534B">
            <w:pPr>
              <w:pStyle w:val="ListParagraph"/>
              <w:numPr>
                <w:ilvl w:val="0"/>
                <w:numId w:val="2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إعلام الخريجين باحتياجات سوق العمل والمجتمع المحلي من الوظائف المناسبة لتخصصاتهم</w:t>
            </w:r>
            <w:r w:rsidRPr="00673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2594D6" w14:textId="77777777" w:rsidR="00BE0E9C" w:rsidRPr="00673389" w:rsidRDefault="00BE0E9C" w:rsidP="00B4534B">
            <w:pPr>
              <w:pStyle w:val="ListParagraph"/>
              <w:numPr>
                <w:ilvl w:val="0"/>
                <w:numId w:val="2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قياس رضى الخريجين عن جودة البرنامج بعد مرور 6 أشهر من تخرجهم، باستخدام الاستبانات المقدمة من وحدة ضمان الجودة.</w:t>
            </w:r>
          </w:p>
          <w:p w14:paraId="5BCBB0B4" w14:textId="77777777" w:rsidR="00BE0E9C" w:rsidRPr="00673389" w:rsidRDefault="00BE0E9C" w:rsidP="00B4534B">
            <w:pPr>
              <w:pStyle w:val="ListParagraph"/>
              <w:numPr>
                <w:ilvl w:val="0"/>
                <w:numId w:val="20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إعلام مكتب الخريجين بالكلية بخريجي البرنامج المتميزين بصورة دورية، عن طريق استخدام الاستبانات المقدمة من وحدة ضمان الجودة، للتعريف بهم ودعوتهم في المناسبات المختلفة للكلية.</w:t>
            </w:r>
          </w:p>
        </w:tc>
      </w:tr>
      <w:tr w:rsidR="009653C7" w:rsidRPr="00673389" w14:paraId="19C77501" w14:textId="77777777" w:rsidTr="009653C7">
        <w:trPr>
          <w:cantSplit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28AD9E39" w14:textId="6248FF3A" w:rsidR="00BE0E9C" w:rsidRPr="00673389" w:rsidRDefault="00BE0E9C" w:rsidP="00B453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7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79BC48E" w14:textId="77777777" w:rsidR="00BE0E9C" w:rsidRPr="00673389" w:rsidRDefault="00BE0E9C" w:rsidP="00B4534B">
            <w:pPr>
              <w:bidi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لجنة الاستبانات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DD038E1" w14:textId="77777777" w:rsidR="00BE0E9C" w:rsidRPr="00673389" w:rsidRDefault="00BE0E9C" w:rsidP="00B4534B">
            <w:pPr>
              <w:pStyle w:val="ListParagraph"/>
              <w:numPr>
                <w:ilvl w:val="0"/>
                <w:numId w:val="21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أ.د. أمل عمر</w:t>
            </w:r>
          </w:p>
          <w:p w14:paraId="5822D98B" w14:textId="77777777" w:rsidR="00BE0E9C" w:rsidRPr="00673389" w:rsidRDefault="00BE0E9C" w:rsidP="00B4534B">
            <w:pPr>
              <w:pStyle w:val="ListParagraph"/>
              <w:numPr>
                <w:ilvl w:val="0"/>
                <w:numId w:val="21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د. إيمان قشقوش</w:t>
            </w:r>
          </w:p>
          <w:p w14:paraId="4C00801D" w14:textId="77777777" w:rsidR="00BE0E9C" w:rsidRPr="00673389" w:rsidRDefault="00BE0E9C" w:rsidP="00B4534B">
            <w:pPr>
              <w:pStyle w:val="ListParagraph"/>
              <w:numPr>
                <w:ilvl w:val="0"/>
                <w:numId w:val="21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محمود نجيب</w:t>
            </w:r>
          </w:p>
          <w:p w14:paraId="4A3FB17A" w14:textId="77777777" w:rsidR="00BE0E9C" w:rsidRPr="00673389" w:rsidRDefault="00BE0E9C" w:rsidP="00B4534B">
            <w:pPr>
              <w:pStyle w:val="ListParagraph"/>
              <w:numPr>
                <w:ilvl w:val="0"/>
                <w:numId w:val="21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هايدي أحمد</w:t>
            </w:r>
          </w:p>
          <w:p w14:paraId="0888601A" w14:textId="77777777" w:rsidR="00BE0E9C" w:rsidRPr="00673389" w:rsidRDefault="00BE0E9C" w:rsidP="00B4534B">
            <w:pPr>
              <w:pStyle w:val="ListParagraph"/>
              <w:numPr>
                <w:ilvl w:val="0"/>
                <w:numId w:val="21"/>
              </w:numPr>
              <w:shd w:val="clear" w:color="auto" w:fill="FEFEFE"/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أ. إلهام بدر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72DB838F" w14:textId="77777777" w:rsidR="00BE0E9C" w:rsidRPr="00673389" w:rsidRDefault="00BE0E9C" w:rsidP="00B4534B">
            <w:pPr>
              <w:pStyle w:val="ListParagraph"/>
              <w:numPr>
                <w:ilvl w:val="0"/>
                <w:numId w:val="2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توزيع الاستبانات المعتمدة من وحدة ضمان الجودة على الفئة المستهدفة سواء كان الطلاب 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و أعضاء هيئة التدريس 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و الأطراف ذات الصلة لاستطلاع الر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ي في أمر ما.</w:t>
            </w:r>
          </w:p>
          <w:p w14:paraId="6A52F50A" w14:textId="77777777" w:rsidR="00BE0E9C" w:rsidRPr="00673389" w:rsidRDefault="00BE0E9C" w:rsidP="00B4534B">
            <w:pPr>
              <w:pStyle w:val="ListParagraph"/>
              <w:numPr>
                <w:ilvl w:val="0"/>
                <w:numId w:val="2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التعاون م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وحدة القياس والتقويم تحت </w:t>
            </w: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إ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شراف وحدة الجودة لتحليل الاستبانات واستخلاص النتائج بالطرق الإحصائية.</w:t>
            </w:r>
          </w:p>
          <w:p w14:paraId="0B8F76A6" w14:textId="77777777" w:rsidR="00BE0E9C" w:rsidRPr="00673389" w:rsidRDefault="00BE0E9C" w:rsidP="00B4534B">
            <w:pPr>
              <w:pStyle w:val="ListParagraph"/>
              <w:numPr>
                <w:ilvl w:val="0"/>
                <w:numId w:val="22"/>
              </w:numPr>
              <w:shd w:val="clear" w:color="auto" w:fill="FEFEFE"/>
              <w:bidi/>
              <w:spacing w:after="0" w:line="240" w:lineRule="auto"/>
              <w:ind w:left="187" w:firstLine="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  <w:rtl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إ</w:t>
            </w:r>
            <w:r w:rsidRPr="00673389">
              <w:rPr>
                <w:rFonts w:ascii="Times New Roman" w:hAnsi="Times New Roman" w:cs="Times New Roman"/>
                <w:sz w:val="28"/>
                <w:szCs w:val="28"/>
                <w:rtl/>
              </w:rPr>
              <w:t>عداد التقارير الخاصة بالنتائج للاستفادة منها في خطط التحسين والتطوير.</w:t>
            </w:r>
          </w:p>
        </w:tc>
      </w:tr>
    </w:tbl>
    <w:p w14:paraId="7FE6E7CC" w14:textId="3B53838B" w:rsidR="00FD1714" w:rsidRPr="00673389" w:rsidRDefault="00284242" w:rsidP="00FD1714">
      <w:pPr>
        <w:bidi/>
        <w:spacing w:after="200" w:line="360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EG"/>
        </w:rPr>
        <w:lastRenderedPageBreak/>
        <w:t>القرار الثالث والعشرون:</w:t>
      </w:r>
      <w:r w:rsidRPr="0067338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الموافقة ع</w:t>
      </w:r>
      <w:r w:rsidR="00FD1714" w:rsidRPr="0067338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لى </w:t>
      </w:r>
      <w:r w:rsidR="00FD1714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إحاطة</w:t>
      </w:r>
      <w:r w:rsidR="00FD1714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المجلس علم</w:t>
      </w:r>
      <w:r w:rsidR="00FD1714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ً</w:t>
      </w:r>
      <w:r w:rsidR="00FD1714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 بنتيجة استطلاع الرأي حول تقييم أداء منسق البرنامج عن العام الجامعي 2023-2024.</w:t>
      </w:r>
    </w:p>
    <w:p w14:paraId="2D4B9F4F" w14:textId="0F8FAB81" w:rsidR="0024536F" w:rsidRPr="00673389" w:rsidRDefault="004604BC" w:rsidP="004F76B0">
      <w:pPr>
        <w:pStyle w:val="ListParagraph"/>
        <w:bidi/>
        <w:spacing w:line="259" w:lineRule="auto"/>
        <w:ind w:left="0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24536F"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الرابع والعشرون: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24536F" w:rsidRPr="0067338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الموافقة على</w:t>
      </w:r>
      <w:r w:rsidR="0024536F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تبني استراتيج</w:t>
      </w:r>
      <w:r w:rsidR="0024536F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ي</w:t>
      </w:r>
      <w:r w:rsidR="0024536F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ات التعليم والتعلم للعام الجامعي 2024-2025</w:t>
      </w:r>
      <w:r w:rsidR="0024536F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</w:t>
      </w:r>
      <w:r w:rsidR="0024536F"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على أن تكون على النحو التالي:</w:t>
      </w:r>
    </w:p>
    <w:p w14:paraId="492B532B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المحاضرة </w:t>
      </w:r>
    </w:p>
    <w:p w14:paraId="1E227EAD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الحوار والمناقشة</w:t>
      </w:r>
    </w:p>
    <w:p w14:paraId="2C627576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التدريب العملي</w:t>
      </w:r>
    </w:p>
    <w:p w14:paraId="5840F5B3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عروض تقديمية </w:t>
      </w:r>
    </w:p>
    <w:p w14:paraId="4F1EB8F5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حل المشكلات</w:t>
      </w:r>
    </w:p>
    <w:p w14:paraId="68AA5C2E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التعلم الذاتي</w:t>
      </w:r>
    </w:p>
    <w:p w14:paraId="6A9F2DFF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التعليم النشط</w:t>
      </w:r>
    </w:p>
    <w:p w14:paraId="77B46EF1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مشروع بحثي</w:t>
      </w:r>
    </w:p>
    <w:p w14:paraId="6011158D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التعليم التعاوني</w:t>
      </w:r>
    </w:p>
    <w:p w14:paraId="0A74A1C3" w14:textId="77777777" w:rsidR="0024536F" w:rsidRPr="00673389" w:rsidRDefault="0024536F" w:rsidP="0024536F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التعليم ال</w:t>
      </w:r>
      <w:r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إ</w:t>
      </w: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لكتروني</w:t>
      </w:r>
    </w:p>
    <w:p w14:paraId="6348A045" w14:textId="050CAD40" w:rsidR="00C97EB0" w:rsidRPr="00673389" w:rsidRDefault="0024536F" w:rsidP="00C97EB0">
      <w:pPr>
        <w:pStyle w:val="ListParagraph"/>
        <w:numPr>
          <w:ilvl w:val="0"/>
          <w:numId w:val="24"/>
        </w:numPr>
        <w:bidi/>
        <w:spacing w:line="259" w:lineRule="auto"/>
        <w:jc w:val="left"/>
        <w:rPr>
          <w:rFonts w:ascii="Times New Roman" w:hAnsi="Times New Roman" w:cs="Times New Roman"/>
          <w:sz w:val="28"/>
          <w:szCs w:val="28"/>
          <w:lang w:bidi="ar-EG"/>
        </w:rPr>
      </w:pPr>
      <w:r w:rsidRPr="00673389">
        <w:rPr>
          <w:rFonts w:ascii="Times New Roman" w:hAnsi="Times New Roman" w:cs="Times New Roman"/>
          <w:sz w:val="28"/>
          <w:szCs w:val="28"/>
          <w:rtl/>
          <w:lang w:bidi="ar-EG"/>
        </w:rPr>
        <w:t>أعمال فصلية</w:t>
      </w:r>
    </w:p>
    <w:p w14:paraId="11E18B5B" w14:textId="6E24F483" w:rsidR="00C72EEC" w:rsidRPr="00673389" w:rsidRDefault="00C97EB0" w:rsidP="00C72EEC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الخامس والعشرون:</w:t>
      </w:r>
      <w:r w:rsidR="000C4863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الموافقة على </w:t>
      </w:r>
      <w:r w:rsidR="00C72EEC" w:rsidRPr="00673389">
        <w:rPr>
          <w:rFonts w:ascii="Times New Roman" w:hAnsi="Times New Roman" w:cs="Times New Roman" w:hint="cs"/>
          <w:sz w:val="28"/>
          <w:szCs w:val="28"/>
          <w:rtl/>
        </w:rPr>
        <w:t xml:space="preserve">التحاق الطالب/ </w:t>
      </w:r>
      <w:r w:rsidR="00C64412" w:rsidRPr="00673389">
        <w:rPr>
          <w:rFonts w:ascii="Times New Roman" w:hAnsi="Times New Roman" w:cs="Times New Roman" w:hint="cs"/>
          <w:sz w:val="28"/>
          <w:szCs w:val="28"/>
          <w:rtl/>
        </w:rPr>
        <w:t>عبد المجيد بن محمد بن ماطر البقاري القرشي</w:t>
      </w:r>
      <w:r w:rsidR="00C72EEC" w:rsidRPr="00673389">
        <w:rPr>
          <w:rFonts w:ascii="Times New Roman" w:hAnsi="Times New Roman" w:cs="Times New Roman" w:hint="cs"/>
          <w:sz w:val="28"/>
          <w:szCs w:val="28"/>
          <w:rtl/>
        </w:rPr>
        <w:t>، للدراسة بقسم اللغة الإنجليزية وآدابها، بمرحلة الدراسات العليا، لدرجة الماجستير (ساعات معتمدة). على أن يتم تحميله بالم</w:t>
      </w:r>
      <w:r w:rsidR="00C64412" w:rsidRPr="00673389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C72EEC" w:rsidRPr="00673389">
        <w:rPr>
          <w:rFonts w:ascii="Times New Roman" w:hAnsi="Times New Roman" w:cs="Times New Roman" w:hint="cs"/>
          <w:sz w:val="28"/>
          <w:szCs w:val="28"/>
          <w:rtl/>
        </w:rPr>
        <w:t>د</w:t>
      </w:r>
      <w:r w:rsidR="00C64412" w:rsidRPr="00673389">
        <w:rPr>
          <w:rFonts w:ascii="Times New Roman" w:hAnsi="Times New Roman" w:cs="Times New Roman" w:hint="cs"/>
          <w:sz w:val="28"/>
          <w:szCs w:val="28"/>
          <w:rtl/>
        </w:rPr>
        <w:t>تين</w:t>
      </w:r>
      <w:r w:rsidR="00C72EEC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الآتي</w:t>
      </w:r>
      <w:r w:rsidR="00C64412" w:rsidRPr="00673389">
        <w:rPr>
          <w:rFonts w:ascii="Times New Roman" w:hAnsi="Times New Roman" w:cs="Times New Roman" w:hint="cs"/>
          <w:sz w:val="28"/>
          <w:szCs w:val="28"/>
          <w:rtl/>
        </w:rPr>
        <w:t>تين</w:t>
      </w:r>
      <w:r w:rsidR="00C72EEC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من مرحلة الليسانس:</w:t>
      </w:r>
    </w:p>
    <w:p w14:paraId="53811F64" w14:textId="38015DB4" w:rsidR="004C655F" w:rsidRPr="00673389" w:rsidRDefault="0026113B" w:rsidP="00A42FC7">
      <w:pPr>
        <w:pStyle w:val="ListParagraph"/>
        <w:numPr>
          <w:ilvl w:val="0"/>
          <w:numId w:val="25"/>
        </w:num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>أدب مقارن</w:t>
      </w:r>
      <w:r w:rsidR="00351DCB" w:rsidRPr="00673389">
        <w:rPr>
          <w:rFonts w:ascii="Times New Roman" w:hAnsi="Times New Roman" w:cs="Times New Roman" w:hint="cs"/>
          <w:sz w:val="28"/>
          <w:szCs w:val="28"/>
          <w:rtl/>
        </w:rPr>
        <w:t xml:space="preserve"> -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 من الفرقة الثالثة</w:t>
      </w:r>
    </w:p>
    <w:p w14:paraId="32B30D40" w14:textId="6C563F61" w:rsidR="00DC40E0" w:rsidRPr="00673389" w:rsidRDefault="003E3273" w:rsidP="00B665AD">
      <w:pPr>
        <w:pStyle w:val="ListParagraph"/>
        <w:numPr>
          <w:ilvl w:val="0"/>
          <w:numId w:val="25"/>
        </w:numPr>
        <w:bidi/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sz w:val="28"/>
          <w:szCs w:val="28"/>
          <w:rtl/>
        </w:rPr>
        <w:t xml:space="preserve">دراسات لغوية (البراجماتية) </w:t>
      </w:r>
      <w:r w:rsidR="00351DCB" w:rsidRPr="00673389">
        <w:rPr>
          <w:rFonts w:ascii="Times New Roman" w:hAnsi="Times New Roman" w:cs="Times New Roman" w:hint="cs"/>
          <w:sz w:val="28"/>
          <w:szCs w:val="28"/>
          <w:rtl/>
        </w:rPr>
        <w:t xml:space="preserve">- </w:t>
      </w:r>
      <w:r w:rsidRPr="00673389">
        <w:rPr>
          <w:rFonts w:ascii="Times New Roman" w:hAnsi="Times New Roman" w:cs="Times New Roman" w:hint="cs"/>
          <w:sz w:val="28"/>
          <w:szCs w:val="28"/>
          <w:rtl/>
        </w:rPr>
        <w:t>من الفرقة الرابعة</w:t>
      </w:r>
    </w:p>
    <w:p w14:paraId="5DF28837" w14:textId="74838487" w:rsidR="008C3C25" w:rsidRPr="00673389" w:rsidRDefault="00DC40E0" w:rsidP="00190558">
      <w:pPr>
        <w:bidi/>
        <w:spacing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السادس والعشرون:</w:t>
      </w:r>
      <w:r w:rsidR="00C97EB0" w:rsidRPr="0067338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الموافقة على </w:t>
      </w:r>
      <w:r w:rsidR="00C97EB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أن تكون المقررات التي</w:t>
      </w:r>
      <w:r w:rsidR="00C666A6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سيعقد</w:t>
      </w:r>
      <w:r w:rsidR="00C97EB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لها اختبار شفوي</w:t>
      </w:r>
      <w:r w:rsidR="008C3C25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،</w:t>
      </w:r>
      <w:r w:rsidR="00C97EB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للعام الجامعي 2024-2025</w:t>
      </w:r>
      <w:r w:rsidR="008C3C25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</w:t>
      </w:r>
      <w:r w:rsidR="00C97EB0" w:rsidRPr="00673389">
        <w:rPr>
          <w:rFonts w:ascii="Times New Roman" w:hAnsi="Times New Roman" w:cs="Times New Roman" w:hint="cs"/>
          <w:sz w:val="28"/>
          <w:szCs w:val="28"/>
          <w:rtl/>
          <w:lang w:bidi="ar-EG"/>
        </w:rPr>
        <w:t>على النحو التالي: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"/>
        <w:gridCol w:w="1710"/>
        <w:gridCol w:w="3510"/>
        <w:gridCol w:w="3906"/>
      </w:tblGrid>
      <w:tr w:rsidR="00874FCB" w:rsidRPr="00673389" w14:paraId="5514607A" w14:textId="267D2397" w:rsidTr="008D36D4">
        <w:trPr>
          <w:jc w:val="center"/>
        </w:trPr>
        <w:tc>
          <w:tcPr>
            <w:tcW w:w="385" w:type="dxa"/>
            <w:vAlign w:val="center"/>
          </w:tcPr>
          <w:p w14:paraId="4E1525AF" w14:textId="40E075E2" w:rsidR="00874FCB" w:rsidRPr="00673389" w:rsidRDefault="00874FCB" w:rsidP="008D36D4">
            <w:pPr>
              <w:bidi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710" w:type="dxa"/>
            <w:vAlign w:val="center"/>
          </w:tcPr>
          <w:p w14:paraId="74D34D7D" w14:textId="2A1DA379" w:rsidR="00874FCB" w:rsidRPr="00673389" w:rsidRDefault="00874FCB" w:rsidP="008D36D4">
            <w:pPr>
              <w:bidi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3510" w:type="dxa"/>
            <w:vAlign w:val="center"/>
          </w:tcPr>
          <w:p w14:paraId="2B592741" w14:textId="6FE7D4EE" w:rsidR="00874FCB" w:rsidRPr="00673389" w:rsidRDefault="00874FCB" w:rsidP="008D36D4">
            <w:pPr>
              <w:bidi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الفصل الدراسي الأول</w:t>
            </w:r>
          </w:p>
        </w:tc>
        <w:tc>
          <w:tcPr>
            <w:tcW w:w="3906" w:type="dxa"/>
            <w:vAlign w:val="center"/>
          </w:tcPr>
          <w:p w14:paraId="29CB1872" w14:textId="6849433D" w:rsidR="00874FCB" w:rsidRPr="00673389" w:rsidRDefault="00874FCB" w:rsidP="008D36D4">
            <w:pPr>
              <w:bidi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الفصل الدراسي الثاني</w:t>
            </w:r>
          </w:p>
        </w:tc>
      </w:tr>
      <w:tr w:rsidR="00874FCB" w:rsidRPr="00673389" w14:paraId="66F9C2A9" w14:textId="5C38AFBE" w:rsidTr="008D36D4">
        <w:trPr>
          <w:jc w:val="center"/>
        </w:trPr>
        <w:tc>
          <w:tcPr>
            <w:tcW w:w="385" w:type="dxa"/>
            <w:vAlign w:val="center"/>
          </w:tcPr>
          <w:p w14:paraId="4B0BA82E" w14:textId="77777777" w:rsidR="00874FCB" w:rsidRPr="00673389" w:rsidRDefault="00874FCB" w:rsidP="008D36D4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710" w:type="dxa"/>
            <w:vAlign w:val="center"/>
          </w:tcPr>
          <w:p w14:paraId="39CD2B8B" w14:textId="1C53846A" w:rsidR="00874FCB" w:rsidRPr="00673389" w:rsidRDefault="00874FCB" w:rsidP="008D36D4">
            <w:pPr>
              <w:bidi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3510" w:type="dxa"/>
            <w:vAlign w:val="center"/>
          </w:tcPr>
          <w:p w14:paraId="67BD233B" w14:textId="77777777" w:rsidR="00874FCB" w:rsidRPr="00673389" w:rsidRDefault="00874FCB" w:rsidP="0031646A">
            <w:pPr>
              <w:pStyle w:val="ListParagraph"/>
              <w:numPr>
                <w:ilvl w:val="0"/>
                <w:numId w:val="36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صوتيات</w:t>
            </w:r>
          </w:p>
          <w:p w14:paraId="73D66152" w14:textId="7ADB1BF5" w:rsidR="00874FCB" w:rsidRPr="00673389" w:rsidRDefault="00874FCB" w:rsidP="0031646A">
            <w:pPr>
              <w:pStyle w:val="ListParagraph"/>
              <w:numPr>
                <w:ilvl w:val="0"/>
                <w:numId w:val="36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</w:t>
            </w:r>
            <w:r w:rsidR="007400FF"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هارات اللغة والمحادثة</w:t>
            </w:r>
          </w:p>
        </w:tc>
        <w:tc>
          <w:tcPr>
            <w:tcW w:w="3906" w:type="dxa"/>
            <w:vAlign w:val="center"/>
          </w:tcPr>
          <w:p w14:paraId="1226A523" w14:textId="115B9A85" w:rsidR="00874FCB" w:rsidRPr="00673389" w:rsidRDefault="002F3FB4" w:rsidP="0031646A">
            <w:pPr>
              <w:pStyle w:val="ListParagraph"/>
              <w:numPr>
                <w:ilvl w:val="0"/>
                <w:numId w:val="35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علم الترجمة من وإلى الإنجليزية</w:t>
            </w:r>
          </w:p>
          <w:p w14:paraId="05BAFBAC" w14:textId="1350B95F" w:rsidR="00923F25" w:rsidRPr="00673389" w:rsidRDefault="00923F25" w:rsidP="0031646A">
            <w:pPr>
              <w:pStyle w:val="ListParagraph"/>
              <w:numPr>
                <w:ilvl w:val="0"/>
                <w:numId w:val="35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مقال وتدريبات</w:t>
            </w:r>
            <w:r w:rsidR="002F3FB4"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لغوية</w:t>
            </w:r>
          </w:p>
        </w:tc>
      </w:tr>
      <w:tr w:rsidR="00874FCB" w:rsidRPr="00673389" w14:paraId="02E63D04" w14:textId="71559B52" w:rsidTr="008D36D4">
        <w:trPr>
          <w:jc w:val="center"/>
        </w:trPr>
        <w:tc>
          <w:tcPr>
            <w:tcW w:w="385" w:type="dxa"/>
            <w:vAlign w:val="center"/>
          </w:tcPr>
          <w:p w14:paraId="3E9FA1AC" w14:textId="77777777" w:rsidR="00874FCB" w:rsidRPr="00673389" w:rsidRDefault="00874FCB" w:rsidP="008D36D4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710" w:type="dxa"/>
            <w:vAlign w:val="center"/>
          </w:tcPr>
          <w:p w14:paraId="16ADBFE3" w14:textId="193FC61A" w:rsidR="00874FCB" w:rsidRPr="00673389" w:rsidRDefault="00874FCB" w:rsidP="008D36D4">
            <w:pPr>
              <w:bidi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الفرقة الثالثة</w:t>
            </w:r>
          </w:p>
        </w:tc>
        <w:tc>
          <w:tcPr>
            <w:tcW w:w="3510" w:type="dxa"/>
            <w:vAlign w:val="center"/>
          </w:tcPr>
          <w:p w14:paraId="438B2C16" w14:textId="77777777" w:rsidR="00857815" w:rsidRPr="00673389" w:rsidRDefault="00857815" w:rsidP="008D36D4">
            <w:pPr>
              <w:pStyle w:val="ListParagraph"/>
              <w:numPr>
                <w:ilvl w:val="0"/>
                <w:numId w:val="27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مهارات اللغة والمحادثة </w:t>
            </w:r>
          </w:p>
          <w:p w14:paraId="4847DCB6" w14:textId="4306798F" w:rsidR="006F2030" w:rsidRPr="00673389" w:rsidRDefault="006F2030" w:rsidP="008D36D4">
            <w:pPr>
              <w:pStyle w:val="ListParagraph"/>
              <w:numPr>
                <w:ilvl w:val="0"/>
                <w:numId w:val="27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مقال وتدريبات</w:t>
            </w:r>
            <w:r w:rsidR="003577C6"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لغوية</w:t>
            </w:r>
          </w:p>
        </w:tc>
        <w:tc>
          <w:tcPr>
            <w:tcW w:w="3906" w:type="dxa"/>
            <w:vAlign w:val="center"/>
          </w:tcPr>
          <w:p w14:paraId="7F0B4201" w14:textId="500DC7EF" w:rsidR="00874FCB" w:rsidRPr="00673389" w:rsidRDefault="00C72C6C" w:rsidP="008D36D4">
            <w:pPr>
              <w:pStyle w:val="ListParagraph"/>
              <w:numPr>
                <w:ilvl w:val="0"/>
                <w:numId w:val="31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قواعد</w:t>
            </w:r>
            <w:r w:rsidR="00AD5E84"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اللغة الإنجليزية</w:t>
            </w:r>
          </w:p>
          <w:p w14:paraId="7C348E93" w14:textId="2F02B506" w:rsidR="00C72C6C" w:rsidRPr="00673389" w:rsidRDefault="00AD5E84" w:rsidP="008D36D4">
            <w:pPr>
              <w:pStyle w:val="ListParagraph"/>
              <w:numPr>
                <w:ilvl w:val="0"/>
                <w:numId w:val="31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دراسات لغوية (علم الدلالة)</w:t>
            </w:r>
          </w:p>
        </w:tc>
      </w:tr>
      <w:tr w:rsidR="00874FCB" w:rsidRPr="00673389" w14:paraId="5523EAC6" w14:textId="074E8BED" w:rsidTr="008D36D4">
        <w:trPr>
          <w:jc w:val="center"/>
        </w:trPr>
        <w:tc>
          <w:tcPr>
            <w:tcW w:w="385" w:type="dxa"/>
            <w:vAlign w:val="center"/>
          </w:tcPr>
          <w:p w14:paraId="55F76323" w14:textId="77777777" w:rsidR="00874FCB" w:rsidRPr="00673389" w:rsidRDefault="00874FCB" w:rsidP="008D36D4">
            <w:pPr>
              <w:pStyle w:val="ListParagraph"/>
              <w:numPr>
                <w:ilvl w:val="0"/>
                <w:numId w:val="33"/>
              </w:numPr>
              <w:bidi/>
              <w:spacing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710" w:type="dxa"/>
            <w:vAlign w:val="center"/>
          </w:tcPr>
          <w:p w14:paraId="55BF727B" w14:textId="0D0A0F3E" w:rsidR="00874FCB" w:rsidRPr="00673389" w:rsidRDefault="00874FCB" w:rsidP="008D36D4">
            <w:pPr>
              <w:bidi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الفرقة الرابعة</w:t>
            </w:r>
          </w:p>
        </w:tc>
        <w:tc>
          <w:tcPr>
            <w:tcW w:w="3510" w:type="dxa"/>
            <w:vAlign w:val="center"/>
          </w:tcPr>
          <w:p w14:paraId="3DD6AFA6" w14:textId="77777777" w:rsidR="001B5D80" w:rsidRPr="00673389" w:rsidRDefault="001B5D80" w:rsidP="008D36D4">
            <w:pPr>
              <w:pStyle w:val="ListParagraph"/>
              <w:numPr>
                <w:ilvl w:val="0"/>
                <w:numId w:val="28"/>
              </w:numPr>
              <w:bidi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مهارات اللغة والمحادثة </w:t>
            </w:r>
          </w:p>
          <w:p w14:paraId="61952364" w14:textId="4349F249" w:rsidR="006F2030" w:rsidRPr="00673389" w:rsidRDefault="006F2030" w:rsidP="008D36D4">
            <w:pPr>
              <w:pStyle w:val="ListParagraph"/>
              <w:numPr>
                <w:ilvl w:val="0"/>
                <w:numId w:val="28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مقال وتدريبات</w:t>
            </w:r>
            <w:r w:rsidR="001B5D80"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لغوية</w:t>
            </w:r>
          </w:p>
        </w:tc>
        <w:tc>
          <w:tcPr>
            <w:tcW w:w="3906" w:type="dxa"/>
            <w:vAlign w:val="center"/>
          </w:tcPr>
          <w:p w14:paraId="7891174C" w14:textId="77777777" w:rsidR="009F1D8A" w:rsidRPr="00673389" w:rsidRDefault="009F1D8A" w:rsidP="008D36D4">
            <w:pPr>
              <w:pStyle w:val="ListParagraph"/>
              <w:numPr>
                <w:ilvl w:val="0"/>
                <w:numId w:val="34"/>
              </w:numPr>
              <w:bidi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علم الترجمة من وإلى الإنجليزية</w:t>
            </w:r>
          </w:p>
          <w:p w14:paraId="6B5AB393" w14:textId="02FFE96B" w:rsidR="00C56799" w:rsidRPr="00673389" w:rsidRDefault="009F1D8A" w:rsidP="008D36D4">
            <w:pPr>
              <w:pStyle w:val="ListParagraph"/>
              <w:numPr>
                <w:ilvl w:val="0"/>
                <w:numId w:val="34"/>
              </w:numPr>
              <w:bidi/>
              <w:spacing w:line="259" w:lineRule="auto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733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دراسات لغوية (البراجماتية)</w:t>
            </w:r>
          </w:p>
        </w:tc>
      </w:tr>
    </w:tbl>
    <w:p w14:paraId="73944A51" w14:textId="59FF1FB4" w:rsidR="00F41481" w:rsidRDefault="00F41481" w:rsidP="000413BA">
      <w:pPr>
        <w:bidi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lastRenderedPageBreak/>
        <w:t>القرار السابع والعشرون: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86B6B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الموافقة على </w:t>
      </w:r>
      <w:r w:rsidR="00F86B6B" w:rsidRPr="00673389">
        <w:rPr>
          <w:rFonts w:ascii="Times New Roman" w:hAnsi="Times New Roman" w:cs="Times New Roman" w:hint="cs"/>
          <w:sz w:val="28"/>
          <w:szCs w:val="28"/>
          <w:rtl/>
        </w:rPr>
        <w:t>منح د/ سحر أمل كمال (المدرس بالقسم)، إجازة اعتيادية لمدة ثلاثة أشهر، اعتبارًا من 1/10/2024 م، من رصيد إجازاتها الاعتيادية المتكون قبل قانون الخدمة المدنية رقم 81 لسنة 2016؛ وذلك بناءً على طلبها ولظروف خاصة بها.</w:t>
      </w:r>
    </w:p>
    <w:p w14:paraId="6AAA9D60" w14:textId="4A3D6491" w:rsidR="00585B66" w:rsidRDefault="00585B66" w:rsidP="00585B66">
      <w:pPr>
        <w:bidi/>
        <w:spacing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الثامن والعشرون: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الموافقة على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عمل مد وظيفي</w:t>
      </w:r>
      <w:r w:rsidR="00F8009E">
        <w:rPr>
          <w:rFonts w:ascii="Times New Roman" w:hAnsi="Times New Roman" w:cs="Times New Roman" w:hint="cs"/>
          <w:sz w:val="28"/>
          <w:szCs w:val="28"/>
          <w:rtl/>
          <w:lang w:bidi="ar-EG"/>
        </w:rPr>
        <w:t>، لمدة عام،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ل</w:t>
      </w:r>
      <w:r w:rsidR="00F8009E">
        <w:rPr>
          <w:rFonts w:ascii="Times New Roman" w:hAnsi="Times New Roman" w:cs="Times New Roman" w:hint="cs"/>
          <w:sz w:val="28"/>
          <w:szCs w:val="28"/>
          <w:rtl/>
          <w:lang w:bidi="ar-EG"/>
        </w:rPr>
        <w:t>محمود محمد نجيب محمد (المعيد بالقسم).</w:t>
      </w:r>
    </w:p>
    <w:p w14:paraId="5087CEF2" w14:textId="299AFB81" w:rsidR="00F8009E" w:rsidRPr="00F8009E" w:rsidRDefault="00F8009E" w:rsidP="00F8009E">
      <w:pPr>
        <w:bidi/>
        <w:spacing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القرار التاسع والعشرون: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الموافقة على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عمل مد وظيفي، لمدة عام، </w:t>
      </w:r>
      <w:r w:rsidR="001A4AA6">
        <w:rPr>
          <w:rFonts w:ascii="Times New Roman" w:hAnsi="Times New Roman" w:cs="Times New Roman" w:hint="cs"/>
          <w:sz w:val="28"/>
          <w:szCs w:val="28"/>
          <w:rtl/>
          <w:lang w:bidi="ar-EG"/>
        </w:rPr>
        <w:t>ل</w:t>
      </w:r>
      <w:r w:rsidR="0012737A">
        <w:rPr>
          <w:rFonts w:ascii="Times New Roman" w:hAnsi="Times New Roman" w:cs="Times New Roman" w:hint="cs"/>
          <w:sz w:val="28"/>
          <w:szCs w:val="28"/>
          <w:rtl/>
          <w:lang w:bidi="ar-EG"/>
        </w:rPr>
        <w:t>أسماء محمد بكر محمد (المعيدة بالقسم).</w:t>
      </w:r>
    </w:p>
    <w:p w14:paraId="24768A4E" w14:textId="68405197" w:rsidR="00FF6841" w:rsidRPr="00673389" w:rsidRDefault="00B665AD" w:rsidP="00B665AD">
      <w:pPr>
        <w:bidi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</w:t>
      </w:r>
      <w:r w:rsidR="00FF6841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  <w:r w:rsidR="00C25C97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F6841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رئيس مجلس القسم</w:t>
      </w:r>
    </w:p>
    <w:p w14:paraId="5ECC582C" w14:textId="5593C460" w:rsidR="003D2D06" w:rsidRPr="00C97693" w:rsidRDefault="003D2D06" w:rsidP="00B665AD">
      <w:pPr>
        <w:bidi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  <w:r w:rsidR="00C25C97"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7338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أ.د/ هشام حسن</w:t>
      </w:r>
    </w:p>
    <w:p w14:paraId="43A83CF9" w14:textId="77777777" w:rsidR="00A03C60" w:rsidRPr="00497AB8" w:rsidRDefault="00A03C60" w:rsidP="00990150">
      <w:pPr>
        <w:bidi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A03C60" w:rsidRPr="00497AB8" w:rsidSect="00A65D6C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FEC4" w14:textId="77777777" w:rsidR="00231E9A" w:rsidRDefault="00231E9A" w:rsidP="0045667E">
      <w:pPr>
        <w:spacing w:after="0" w:line="240" w:lineRule="auto"/>
      </w:pPr>
      <w:r>
        <w:separator/>
      </w:r>
    </w:p>
  </w:endnote>
  <w:endnote w:type="continuationSeparator" w:id="0">
    <w:p w14:paraId="2DF531F3" w14:textId="77777777" w:rsidR="00231E9A" w:rsidRDefault="00231E9A" w:rsidP="0045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84335339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51E74C70" w14:textId="0001B8C0" w:rsidR="000C3B4B" w:rsidRDefault="000C3B4B" w:rsidP="000C3B4B">
            <w:pPr>
              <w:pStyle w:val="Footer"/>
              <w:bidi/>
              <w:rPr>
                <w:rtl/>
              </w:rPr>
            </w:pPr>
            <w:r>
              <w:rPr>
                <w:rFonts w:hint="cs"/>
                <w:rtl/>
              </w:rPr>
              <w:t>صفحة</w:t>
            </w:r>
            <w:r>
              <w:rPr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673389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673389">
              <w:rPr>
                <w:b/>
                <w:bCs/>
                <w:noProof/>
                <w:rtl/>
              </w:rPr>
              <w:t>11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sdtContent>
      </w:sdt>
    </w:sdtContent>
  </w:sdt>
  <w:p w14:paraId="3C2706D8" w14:textId="77777777" w:rsidR="000C3B4B" w:rsidRDefault="000C3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0F16" w14:textId="77777777" w:rsidR="00231E9A" w:rsidRDefault="00231E9A" w:rsidP="0045667E">
      <w:pPr>
        <w:spacing w:after="0" w:line="240" w:lineRule="auto"/>
      </w:pPr>
      <w:r>
        <w:separator/>
      </w:r>
    </w:p>
  </w:footnote>
  <w:footnote w:type="continuationSeparator" w:id="0">
    <w:p w14:paraId="30A13438" w14:textId="77777777" w:rsidR="00231E9A" w:rsidRDefault="00231E9A" w:rsidP="0045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857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273"/>
    <w:multiLevelType w:val="hybridMultilevel"/>
    <w:tmpl w:val="211ED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BAA"/>
    <w:multiLevelType w:val="hybridMultilevel"/>
    <w:tmpl w:val="C550056E"/>
    <w:lvl w:ilvl="0" w:tplc="C75489B6">
      <w:start w:val="1"/>
      <w:numFmt w:val="decimal"/>
      <w:suff w:val="space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99D0589"/>
    <w:multiLevelType w:val="hybridMultilevel"/>
    <w:tmpl w:val="CC8E1304"/>
    <w:lvl w:ilvl="0" w:tplc="AA30A8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CCC21D2"/>
    <w:multiLevelType w:val="hybridMultilevel"/>
    <w:tmpl w:val="59E64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A7DA6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45AA"/>
    <w:multiLevelType w:val="hybridMultilevel"/>
    <w:tmpl w:val="668CA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2AF6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2BE"/>
    <w:multiLevelType w:val="hybridMultilevel"/>
    <w:tmpl w:val="211ED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7361"/>
    <w:multiLevelType w:val="hybridMultilevel"/>
    <w:tmpl w:val="C1DEE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93441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F4914"/>
    <w:multiLevelType w:val="hybridMultilevel"/>
    <w:tmpl w:val="A65A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5C77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2188B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6AA5"/>
    <w:multiLevelType w:val="hybridMultilevel"/>
    <w:tmpl w:val="1E2E3A68"/>
    <w:lvl w:ilvl="0" w:tplc="3D32F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B3CF0"/>
    <w:multiLevelType w:val="hybridMultilevel"/>
    <w:tmpl w:val="F0546B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97EA4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37C8"/>
    <w:multiLevelType w:val="hybridMultilevel"/>
    <w:tmpl w:val="9536C8AC"/>
    <w:lvl w:ilvl="0" w:tplc="3D708642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B1031"/>
    <w:multiLevelType w:val="hybridMultilevel"/>
    <w:tmpl w:val="A31CD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440A95"/>
    <w:multiLevelType w:val="hybridMultilevel"/>
    <w:tmpl w:val="68EED1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7B4C11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6244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324"/>
    <w:multiLevelType w:val="hybridMultilevel"/>
    <w:tmpl w:val="4AE0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12082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A1E06"/>
    <w:multiLevelType w:val="hybridMultilevel"/>
    <w:tmpl w:val="5D6C796A"/>
    <w:lvl w:ilvl="0" w:tplc="DD324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33F26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B12BC"/>
    <w:multiLevelType w:val="hybridMultilevel"/>
    <w:tmpl w:val="668CA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32B3F"/>
    <w:multiLevelType w:val="hybridMultilevel"/>
    <w:tmpl w:val="C1DEE1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86BF1"/>
    <w:multiLevelType w:val="hybridMultilevel"/>
    <w:tmpl w:val="F3FED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6B01A1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04AB7"/>
    <w:multiLevelType w:val="hybridMultilevel"/>
    <w:tmpl w:val="4A704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B7538B"/>
    <w:multiLevelType w:val="hybridMultilevel"/>
    <w:tmpl w:val="F3FEDD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D1309E"/>
    <w:multiLevelType w:val="hybridMultilevel"/>
    <w:tmpl w:val="9536C8AC"/>
    <w:lvl w:ilvl="0" w:tplc="FFFFFFFF">
      <w:start w:val="1"/>
      <w:numFmt w:val="decimal"/>
      <w:suff w:val="space"/>
      <w:lvlText w:val="%1."/>
      <w:lvlJc w:val="righ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51773"/>
    <w:multiLevelType w:val="hybridMultilevel"/>
    <w:tmpl w:val="59E64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3C47"/>
    <w:multiLevelType w:val="hybridMultilevel"/>
    <w:tmpl w:val="4B8A7D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DA3DCB"/>
    <w:multiLevelType w:val="hybridMultilevel"/>
    <w:tmpl w:val="59E64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2265">
    <w:abstractNumId w:val="28"/>
  </w:num>
  <w:num w:numId="2" w16cid:durableId="851912795">
    <w:abstractNumId w:val="31"/>
  </w:num>
  <w:num w:numId="3" w16cid:durableId="182087108">
    <w:abstractNumId w:val="22"/>
  </w:num>
  <w:num w:numId="4" w16cid:durableId="37052180">
    <w:abstractNumId w:val="34"/>
  </w:num>
  <w:num w:numId="5" w16cid:durableId="1563059988">
    <w:abstractNumId w:val="11"/>
  </w:num>
  <w:num w:numId="6" w16cid:durableId="1708750423">
    <w:abstractNumId w:val="19"/>
  </w:num>
  <w:num w:numId="7" w16cid:durableId="1612666281">
    <w:abstractNumId w:val="18"/>
  </w:num>
  <w:num w:numId="8" w16cid:durableId="2126734441">
    <w:abstractNumId w:val="24"/>
  </w:num>
  <w:num w:numId="9" w16cid:durableId="1000741782">
    <w:abstractNumId w:val="17"/>
  </w:num>
  <w:num w:numId="10" w16cid:durableId="487064608">
    <w:abstractNumId w:val="12"/>
  </w:num>
  <w:num w:numId="11" w16cid:durableId="712654337">
    <w:abstractNumId w:val="25"/>
  </w:num>
  <w:num w:numId="12" w16cid:durableId="706376276">
    <w:abstractNumId w:val="21"/>
  </w:num>
  <w:num w:numId="13" w16cid:durableId="496700152">
    <w:abstractNumId w:val="16"/>
  </w:num>
  <w:num w:numId="14" w16cid:durableId="795953492">
    <w:abstractNumId w:val="32"/>
  </w:num>
  <w:num w:numId="15" w16cid:durableId="55855597">
    <w:abstractNumId w:val="13"/>
  </w:num>
  <w:num w:numId="16" w16cid:durableId="391201668">
    <w:abstractNumId w:val="10"/>
  </w:num>
  <w:num w:numId="17" w16cid:durableId="1824852225">
    <w:abstractNumId w:val="20"/>
  </w:num>
  <w:num w:numId="18" w16cid:durableId="1313487017">
    <w:abstractNumId w:val="7"/>
  </w:num>
  <w:num w:numId="19" w16cid:durableId="1654413341">
    <w:abstractNumId w:val="0"/>
  </w:num>
  <w:num w:numId="20" w16cid:durableId="785393242">
    <w:abstractNumId w:val="23"/>
  </w:num>
  <w:num w:numId="21" w16cid:durableId="934896769">
    <w:abstractNumId w:val="29"/>
  </w:num>
  <w:num w:numId="22" w16cid:durableId="143475455">
    <w:abstractNumId w:val="5"/>
  </w:num>
  <w:num w:numId="23" w16cid:durableId="336737108">
    <w:abstractNumId w:val="3"/>
  </w:num>
  <w:num w:numId="24" w16cid:durableId="53739790">
    <w:abstractNumId w:val="2"/>
  </w:num>
  <w:num w:numId="25" w16cid:durableId="47345662">
    <w:abstractNumId w:val="30"/>
  </w:num>
  <w:num w:numId="26" w16cid:durableId="920943327">
    <w:abstractNumId w:val="26"/>
  </w:num>
  <w:num w:numId="27" w16cid:durableId="1981614770">
    <w:abstractNumId w:val="27"/>
  </w:num>
  <w:num w:numId="28" w16cid:durableId="1011297408">
    <w:abstractNumId w:val="33"/>
  </w:num>
  <w:num w:numId="29" w16cid:durableId="1000623729">
    <w:abstractNumId w:val="1"/>
  </w:num>
  <w:num w:numId="30" w16cid:durableId="1019281867">
    <w:abstractNumId w:val="35"/>
  </w:num>
  <w:num w:numId="31" w16cid:durableId="1720935730">
    <w:abstractNumId w:val="9"/>
  </w:num>
  <w:num w:numId="32" w16cid:durableId="240483379">
    <w:abstractNumId w:val="15"/>
  </w:num>
  <w:num w:numId="33" w16cid:durableId="1711875824">
    <w:abstractNumId w:val="14"/>
  </w:num>
  <w:num w:numId="34" w16cid:durableId="2127042375">
    <w:abstractNumId w:val="4"/>
  </w:num>
  <w:num w:numId="35" w16cid:durableId="711460588">
    <w:abstractNumId w:val="8"/>
  </w:num>
  <w:num w:numId="36" w16cid:durableId="1418093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0EE"/>
    <w:rsid w:val="0000490F"/>
    <w:rsid w:val="0001142E"/>
    <w:rsid w:val="00020C9F"/>
    <w:rsid w:val="00022C6B"/>
    <w:rsid w:val="000276FE"/>
    <w:rsid w:val="0004050C"/>
    <w:rsid w:val="000413BA"/>
    <w:rsid w:val="0005796B"/>
    <w:rsid w:val="00064752"/>
    <w:rsid w:val="00086D8B"/>
    <w:rsid w:val="00094A95"/>
    <w:rsid w:val="000B56F6"/>
    <w:rsid w:val="000C012F"/>
    <w:rsid w:val="000C3B4B"/>
    <w:rsid w:val="000C4863"/>
    <w:rsid w:val="000C4A42"/>
    <w:rsid w:val="000D5B1A"/>
    <w:rsid w:val="000F1D56"/>
    <w:rsid w:val="0010289E"/>
    <w:rsid w:val="00105E5C"/>
    <w:rsid w:val="00111336"/>
    <w:rsid w:val="00111906"/>
    <w:rsid w:val="00112F32"/>
    <w:rsid w:val="0011575B"/>
    <w:rsid w:val="00126ABA"/>
    <w:rsid w:val="0012737A"/>
    <w:rsid w:val="00130F72"/>
    <w:rsid w:val="00135CD5"/>
    <w:rsid w:val="0013632F"/>
    <w:rsid w:val="00142610"/>
    <w:rsid w:val="00190558"/>
    <w:rsid w:val="00196773"/>
    <w:rsid w:val="00197C7B"/>
    <w:rsid w:val="001A1910"/>
    <w:rsid w:val="001A4AA6"/>
    <w:rsid w:val="001B5D80"/>
    <w:rsid w:val="001C5713"/>
    <w:rsid w:val="001C7889"/>
    <w:rsid w:val="001D2822"/>
    <w:rsid w:val="001D41A8"/>
    <w:rsid w:val="001E22C5"/>
    <w:rsid w:val="001E2F32"/>
    <w:rsid w:val="001E3CCA"/>
    <w:rsid w:val="001E53AA"/>
    <w:rsid w:val="001E5566"/>
    <w:rsid w:val="001F03E8"/>
    <w:rsid w:val="00213299"/>
    <w:rsid w:val="00231E9A"/>
    <w:rsid w:val="00232E61"/>
    <w:rsid w:val="0023702E"/>
    <w:rsid w:val="0024536F"/>
    <w:rsid w:val="00245843"/>
    <w:rsid w:val="002473ED"/>
    <w:rsid w:val="0026113B"/>
    <w:rsid w:val="002678DB"/>
    <w:rsid w:val="00270F47"/>
    <w:rsid w:val="002806AB"/>
    <w:rsid w:val="00284242"/>
    <w:rsid w:val="0029414E"/>
    <w:rsid w:val="0029781B"/>
    <w:rsid w:val="002C0069"/>
    <w:rsid w:val="002D00FA"/>
    <w:rsid w:val="002D1130"/>
    <w:rsid w:val="002E3EB0"/>
    <w:rsid w:val="002F23D2"/>
    <w:rsid w:val="002F3FB4"/>
    <w:rsid w:val="002F6783"/>
    <w:rsid w:val="003132D5"/>
    <w:rsid w:val="003146C6"/>
    <w:rsid w:val="0031646A"/>
    <w:rsid w:val="00316F89"/>
    <w:rsid w:val="00320066"/>
    <w:rsid w:val="00333D23"/>
    <w:rsid w:val="0033499F"/>
    <w:rsid w:val="00334E75"/>
    <w:rsid w:val="00337E68"/>
    <w:rsid w:val="003416BC"/>
    <w:rsid w:val="0034328E"/>
    <w:rsid w:val="00350A76"/>
    <w:rsid w:val="00351DCB"/>
    <w:rsid w:val="00355F9F"/>
    <w:rsid w:val="003577C6"/>
    <w:rsid w:val="003603D4"/>
    <w:rsid w:val="0036556A"/>
    <w:rsid w:val="00380E05"/>
    <w:rsid w:val="00382AB2"/>
    <w:rsid w:val="003A113F"/>
    <w:rsid w:val="003A2F39"/>
    <w:rsid w:val="003C2FD0"/>
    <w:rsid w:val="003C4B9E"/>
    <w:rsid w:val="003D2D06"/>
    <w:rsid w:val="003D7267"/>
    <w:rsid w:val="003E3273"/>
    <w:rsid w:val="003E536C"/>
    <w:rsid w:val="003E7AC1"/>
    <w:rsid w:val="003F672A"/>
    <w:rsid w:val="003F7623"/>
    <w:rsid w:val="004012A6"/>
    <w:rsid w:val="00411825"/>
    <w:rsid w:val="0041245D"/>
    <w:rsid w:val="004203BD"/>
    <w:rsid w:val="0043578E"/>
    <w:rsid w:val="00452719"/>
    <w:rsid w:val="004551B4"/>
    <w:rsid w:val="0045667E"/>
    <w:rsid w:val="00456B73"/>
    <w:rsid w:val="004604BC"/>
    <w:rsid w:val="004727BD"/>
    <w:rsid w:val="00473604"/>
    <w:rsid w:val="00475E24"/>
    <w:rsid w:val="00481483"/>
    <w:rsid w:val="00485624"/>
    <w:rsid w:val="00491959"/>
    <w:rsid w:val="004964B0"/>
    <w:rsid w:val="00497828"/>
    <w:rsid w:val="00497AB8"/>
    <w:rsid w:val="004A273A"/>
    <w:rsid w:val="004A75B0"/>
    <w:rsid w:val="004B0433"/>
    <w:rsid w:val="004B26DE"/>
    <w:rsid w:val="004B4A08"/>
    <w:rsid w:val="004C30BE"/>
    <w:rsid w:val="004C366A"/>
    <w:rsid w:val="004C655F"/>
    <w:rsid w:val="004D75B8"/>
    <w:rsid w:val="004E51E4"/>
    <w:rsid w:val="004F76B0"/>
    <w:rsid w:val="00502485"/>
    <w:rsid w:val="00502702"/>
    <w:rsid w:val="00503911"/>
    <w:rsid w:val="00504AE3"/>
    <w:rsid w:val="0050608E"/>
    <w:rsid w:val="00510547"/>
    <w:rsid w:val="00530700"/>
    <w:rsid w:val="00545AF4"/>
    <w:rsid w:val="00547ACF"/>
    <w:rsid w:val="00571057"/>
    <w:rsid w:val="00583192"/>
    <w:rsid w:val="00585B66"/>
    <w:rsid w:val="00595828"/>
    <w:rsid w:val="005A1834"/>
    <w:rsid w:val="005A6A05"/>
    <w:rsid w:val="005B29C1"/>
    <w:rsid w:val="005B4907"/>
    <w:rsid w:val="005B54B9"/>
    <w:rsid w:val="005C7B45"/>
    <w:rsid w:val="005D2A3D"/>
    <w:rsid w:val="005D402F"/>
    <w:rsid w:val="005E22D3"/>
    <w:rsid w:val="005E42AF"/>
    <w:rsid w:val="005E56E8"/>
    <w:rsid w:val="006324DA"/>
    <w:rsid w:val="006333B7"/>
    <w:rsid w:val="00633A67"/>
    <w:rsid w:val="006414E6"/>
    <w:rsid w:val="006440E2"/>
    <w:rsid w:val="00653C64"/>
    <w:rsid w:val="00656999"/>
    <w:rsid w:val="006576F9"/>
    <w:rsid w:val="00665589"/>
    <w:rsid w:val="00673389"/>
    <w:rsid w:val="006749E1"/>
    <w:rsid w:val="00674B9B"/>
    <w:rsid w:val="00681BC8"/>
    <w:rsid w:val="006904EC"/>
    <w:rsid w:val="00695011"/>
    <w:rsid w:val="006C25DC"/>
    <w:rsid w:val="006D03DB"/>
    <w:rsid w:val="006D5F80"/>
    <w:rsid w:val="006E509B"/>
    <w:rsid w:val="006E5194"/>
    <w:rsid w:val="006E76D6"/>
    <w:rsid w:val="006E7B74"/>
    <w:rsid w:val="006F09ED"/>
    <w:rsid w:val="006F2030"/>
    <w:rsid w:val="00701967"/>
    <w:rsid w:val="00716FE9"/>
    <w:rsid w:val="00717CDA"/>
    <w:rsid w:val="00727180"/>
    <w:rsid w:val="007300EE"/>
    <w:rsid w:val="00734AAB"/>
    <w:rsid w:val="007400FF"/>
    <w:rsid w:val="00740A25"/>
    <w:rsid w:val="00750E01"/>
    <w:rsid w:val="00755B93"/>
    <w:rsid w:val="007603AB"/>
    <w:rsid w:val="007A0CC1"/>
    <w:rsid w:val="007A56B9"/>
    <w:rsid w:val="007B20C4"/>
    <w:rsid w:val="007B3A3E"/>
    <w:rsid w:val="007D3892"/>
    <w:rsid w:val="007E7382"/>
    <w:rsid w:val="007F4EA3"/>
    <w:rsid w:val="007F7052"/>
    <w:rsid w:val="00804C8D"/>
    <w:rsid w:val="008113B1"/>
    <w:rsid w:val="0082127B"/>
    <w:rsid w:val="0082586D"/>
    <w:rsid w:val="00826505"/>
    <w:rsid w:val="00830C48"/>
    <w:rsid w:val="0083685B"/>
    <w:rsid w:val="008402EC"/>
    <w:rsid w:val="008407C7"/>
    <w:rsid w:val="00844164"/>
    <w:rsid w:val="00845404"/>
    <w:rsid w:val="00847048"/>
    <w:rsid w:val="00857815"/>
    <w:rsid w:val="00864911"/>
    <w:rsid w:val="00874FCB"/>
    <w:rsid w:val="008953A3"/>
    <w:rsid w:val="00895673"/>
    <w:rsid w:val="008A1851"/>
    <w:rsid w:val="008A2780"/>
    <w:rsid w:val="008A578A"/>
    <w:rsid w:val="008B07B0"/>
    <w:rsid w:val="008B162B"/>
    <w:rsid w:val="008C3C25"/>
    <w:rsid w:val="008D36D4"/>
    <w:rsid w:val="008D4014"/>
    <w:rsid w:val="008E679F"/>
    <w:rsid w:val="008F4838"/>
    <w:rsid w:val="009107E6"/>
    <w:rsid w:val="00910B5A"/>
    <w:rsid w:val="00923F25"/>
    <w:rsid w:val="00925972"/>
    <w:rsid w:val="00927E39"/>
    <w:rsid w:val="009300DD"/>
    <w:rsid w:val="00933DB6"/>
    <w:rsid w:val="00937335"/>
    <w:rsid w:val="00954685"/>
    <w:rsid w:val="009578B9"/>
    <w:rsid w:val="009653C7"/>
    <w:rsid w:val="00972ACC"/>
    <w:rsid w:val="009734D0"/>
    <w:rsid w:val="00976BA6"/>
    <w:rsid w:val="009806EF"/>
    <w:rsid w:val="00990150"/>
    <w:rsid w:val="00991279"/>
    <w:rsid w:val="00995D7F"/>
    <w:rsid w:val="009A5355"/>
    <w:rsid w:val="009C7411"/>
    <w:rsid w:val="009F1D8A"/>
    <w:rsid w:val="009F2AB3"/>
    <w:rsid w:val="00A03AEB"/>
    <w:rsid w:val="00A03C60"/>
    <w:rsid w:val="00A07947"/>
    <w:rsid w:val="00A16A95"/>
    <w:rsid w:val="00A234CA"/>
    <w:rsid w:val="00A25652"/>
    <w:rsid w:val="00A3080C"/>
    <w:rsid w:val="00A31E52"/>
    <w:rsid w:val="00A3347E"/>
    <w:rsid w:val="00A334F7"/>
    <w:rsid w:val="00A41720"/>
    <w:rsid w:val="00A42FC7"/>
    <w:rsid w:val="00A45257"/>
    <w:rsid w:val="00A534AA"/>
    <w:rsid w:val="00A61963"/>
    <w:rsid w:val="00A6533F"/>
    <w:rsid w:val="00A65D6C"/>
    <w:rsid w:val="00A710D2"/>
    <w:rsid w:val="00A7491C"/>
    <w:rsid w:val="00A82070"/>
    <w:rsid w:val="00A846F2"/>
    <w:rsid w:val="00A87F8F"/>
    <w:rsid w:val="00AA6AC7"/>
    <w:rsid w:val="00AD5E84"/>
    <w:rsid w:val="00AE2A3B"/>
    <w:rsid w:val="00AE48B1"/>
    <w:rsid w:val="00AE4978"/>
    <w:rsid w:val="00B102E9"/>
    <w:rsid w:val="00B126AB"/>
    <w:rsid w:val="00B14E7D"/>
    <w:rsid w:val="00B15E42"/>
    <w:rsid w:val="00B16797"/>
    <w:rsid w:val="00B215DF"/>
    <w:rsid w:val="00B21A77"/>
    <w:rsid w:val="00B21C35"/>
    <w:rsid w:val="00B368CB"/>
    <w:rsid w:val="00B4121D"/>
    <w:rsid w:val="00B4534B"/>
    <w:rsid w:val="00B45E5A"/>
    <w:rsid w:val="00B505D5"/>
    <w:rsid w:val="00B5131E"/>
    <w:rsid w:val="00B65808"/>
    <w:rsid w:val="00B665AD"/>
    <w:rsid w:val="00B666D5"/>
    <w:rsid w:val="00B671E5"/>
    <w:rsid w:val="00B673C4"/>
    <w:rsid w:val="00B92C5B"/>
    <w:rsid w:val="00B958AD"/>
    <w:rsid w:val="00BB15C7"/>
    <w:rsid w:val="00BB202C"/>
    <w:rsid w:val="00BD60CF"/>
    <w:rsid w:val="00BE0E9C"/>
    <w:rsid w:val="00BE26BA"/>
    <w:rsid w:val="00BF2E12"/>
    <w:rsid w:val="00C0226D"/>
    <w:rsid w:val="00C03126"/>
    <w:rsid w:val="00C066DF"/>
    <w:rsid w:val="00C132C2"/>
    <w:rsid w:val="00C1546C"/>
    <w:rsid w:val="00C17B88"/>
    <w:rsid w:val="00C20492"/>
    <w:rsid w:val="00C225B3"/>
    <w:rsid w:val="00C25C97"/>
    <w:rsid w:val="00C35481"/>
    <w:rsid w:val="00C40654"/>
    <w:rsid w:val="00C41B78"/>
    <w:rsid w:val="00C441EF"/>
    <w:rsid w:val="00C52770"/>
    <w:rsid w:val="00C56799"/>
    <w:rsid w:val="00C57B1B"/>
    <w:rsid w:val="00C62B6C"/>
    <w:rsid w:val="00C64412"/>
    <w:rsid w:val="00C663C0"/>
    <w:rsid w:val="00C666A6"/>
    <w:rsid w:val="00C72C6C"/>
    <w:rsid w:val="00C72EEC"/>
    <w:rsid w:val="00C73F63"/>
    <w:rsid w:val="00C74F25"/>
    <w:rsid w:val="00C91A7B"/>
    <w:rsid w:val="00C93F6F"/>
    <w:rsid w:val="00C95850"/>
    <w:rsid w:val="00C9626F"/>
    <w:rsid w:val="00C966C4"/>
    <w:rsid w:val="00C97693"/>
    <w:rsid w:val="00C9793C"/>
    <w:rsid w:val="00C97EB0"/>
    <w:rsid w:val="00CA0E36"/>
    <w:rsid w:val="00CB4E5E"/>
    <w:rsid w:val="00CB6DB0"/>
    <w:rsid w:val="00CB6EB2"/>
    <w:rsid w:val="00CC4F51"/>
    <w:rsid w:val="00CE4FA8"/>
    <w:rsid w:val="00CE565C"/>
    <w:rsid w:val="00CE5FAD"/>
    <w:rsid w:val="00CF1C10"/>
    <w:rsid w:val="00CF3AFF"/>
    <w:rsid w:val="00D04970"/>
    <w:rsid w:val="00D15A4B"/>
    <w:rsid w:val="00D25158"/>
    <w:rsid w:val="00D31DE6"/>
    <w:rsid w:val="00D35AA1"/>
    <w:rsid w:val="00D36DFC"/>
    <w:rsid w:val="00D421E0"/>
    <w:rsid w:val="00D44365"/>
    <w:rsid w:val="00D47909"/>
    <w:rsid w:val="00D505DE"/>
    <w:rsid w:val="00D508E5"/>
    <w:rsid w:val="00D53BEB"/>
    <w:rsid w:val="00D5453A"/>
    <w:rsid w:val="00D7303A"/>
    <w:rsid w:val="00D758D0"/>
    <w:rsid w:val="00D7754F"/>
    <w:rsid w:val="00D93B97"/>
    <w:rsid w:val="00DB3E6B"/>
    <w:rsid w:val="00DB5E7B"/>
    <w:rsid w:val="00DC082C"/>
    <w:rsid w:val="00DC40E0"/>
    <w:rsid w:val="00DC6716"/>
    <w:rsid w:val="00DE636E"/>
    <w:rsid w:val="00DF2E33"/>
    <w:rsid w:val="00DF6BBF"/>
    <w:rsid w:val="00E00CBB"/>
    <w:rsid w:val="00E112A5"/>
    <w:rsid w:val="00E12000"/>
    <w:rsid w:val="00E12D0E"/>
    <w:rsid w:val="00E20020"/>
    <w:rsid w:val="00E21A85"/>
    <w:rsid w:val="00E26E31"/>
    <w:rsid w:val="00E273AA"/>
    <w:rsid w:val="00E320FF"/>
    <w:rsid w:val="00E4079E"/>
    <w:rsid w:val="00E42255"/>
    <w:rsid w:val="00E51982"/>
    <w:rsid w:val="00E62362"/>
    <w:rsid w:val="00E628E2"/>
    <w:rsid w:val="00E64DC9"/>
    <w:rsid w:val="00E92ED1"/>
    <w:rsid w:val="00E9486C"/>
    <w:rsid w:val="00EB6922"/>
    <w:rsid w:val="00EC447E"/>
    <w:rsid w:val="00EC5FCB"/>
    <w:rsid w:val="00ED2430"/>
    <w:rsid w:val="00EF01C2"/>
    <w:rsid w:val="00EF1AA6"/>
    <w:rsid w:val="00EF2CBE"/>
    <w:rsid w:val="00EF6436"/>
    <w:rsid w:val="00EF75BD"/>
    <w:rsid w:val="00F0702E"/>
    <w:rsid w:val="00F10832"/>
    <w:rsid w:val="00F178F7"/>
    <w:rsid w:val="00F41481"/>
    <w:rsid w:val="00F42513"/>
    <w:rsid w:val="00F543AC"/>
    <w:rsid w:val="00F64E63"/>
    <w:rsid w:val="00F65B9B"/>
    <w:rsid w:val="00F738C3"/>
    <w:rsid w:val="00F7562E"/>
    <w:rsid w:val="00F8009E"/>
    <w:rsid w:val="00F827F7"/>
    <w:rsid w:val="00F86213"/>
    <w:rsid w:val="00F86B6B"/>
    <w:rsid w:val="00F93D02"/>
    <w:rsid w:val="00F95B90"/>
    <w:rsid w:val="00FA0800"/>
    <w:rsid w:val="00FA0B0D"/>
    <w:rsid w:val="00FB0272"/>
    <w:rsid w:val="00FB19FB"/>
    <w:rsid w:val="00FC0503"/>
    <w:rsid w:val="00FC26B0"/>
    <w:rsid w:val="00FD1714"/>
    <w:rsid w:val="00FE2EFD"/>
    <w:rsid w:val="00FE3CFA"/>
    <w:rsid w:val="00FE4A1A"/>
    <w:rsid w:val="00FE4DE7"/>
    <w:rsid w:val="00FE659C"/>
    <w:rsid w:val="00FE7C00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7BEA3"/>
  <w15:docId w15:val="{F8E3B621-D136-4E12-AA6F-2B55D60A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EC"/>
  </w:style>
  <w:style w:type="paragraph" w:styleId="Heading1">
    <w:name w:val="heading 1"/>
    <w:basedOn w:val="Normal"/>
    <w:next w:val="Normal"/>
    <w:link w:val="Heading1Char"/>
    <w:uiPriority w:val="9"/>
    <w:qFormat/>
    <w:rsid w:val="00730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B15E42"/>
    <w:pPr>
      <w:ind w:left="720" w:firstLine="0"/>
    </w:pPr>
    <w:rPr>
      <w:rFonts w:ascii="Times New Roman" w:hAnsi="Times New Roman" w:cs="Times New Roman"/>
      <w:bCs/>
      <w:sz w:val="24"/>
      <w:szCs w:val="24"/>
      <w:lang w:bidi="ar-EG"/>
    </w:rPr>
  </w:style>
  <w:style w:type="character" w:customStyle="1" w:styleId="BlockQuoteChar">
    <w:name w:val="Block Quote Char"/>
    <w:basedOn w:val="DefaultParagraphFont"/>
    <w:link w:val="BlockQuote"/>
    <w:rsid w:val="00B15E42"/>
    <w:rPr>
      <w:rFonts w:ascii="Times New Roman" w:hAnsi="Times New Roman" w:cs="Times New Roman"/>
      <w:bCs/>
      <w:sz w:val="24"/>
      <w:szCs w:val="24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730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0EE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0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7E"/>
  </w:style>
  <w:style w:type="paragraph" w:styleId="Footer">
    <w:name w:val="footer"/>
    <w:basedOn w:val="Normal"/>
    <w:link w:val="FooterChar"/>
    <w:uiPriority w:val="99"/>
    <w:unhideWhenUsed/>
    <w:rsid w:val="00456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7E"/>
  </w:style>
  <w:style w:type="table" w:styleId="TableGrid">
    <w:name w:val="Table Grid"/>
    <w:basedOn w:val="TableNormal"/>
    <w:uiPriority w:val="59"/>
    <w:rsid w:val="00C62B6C"/>
    <w:pPr>
      <w:spacing w:after="0" w:line="240" w:lineRule="auto"/>
      <w:ind w:firstLine="0"/>
      <w:jc w:val="left"/>
    </w:pPr>
    <w:rPr>
      <w:kern w:val="0"/>
      <w:szCs w:val="20"/>
      <w:lang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E4A1A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2250</Words>
  <Characters>11590</Characters>
  <Application>Microsoft Office Word</Application>
  <DocSecurity>0</DocSecurity>
  <Lines>463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محمد نجيب محمد</dc:creator>
  <cp:keywords/>
  <dc:description/>
  <cp:lastModifiedBy>محمود محمد نجيب محمد</cp:lastModifiedBy>
  <cp:revision>246</cp:revision>
  <cp:lastPrinted>2024-10-11T15:22:00Z</cp:lastPrinted>
  <dcterms:created xsi:type="dcterms:W3CDTF">2024-10-02T21:10:00Z</dcterms:created>
  <dcterms:modified xsi:type="dcterms:W3CDTF">2024-11-18T18:11:00Z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fb5ba70eadac5adb02b6d528d0d8c0ef7e1e35de3b7b0c3ad91690abd38a2c68</vt:lpwstr>
  </property>
</Properties>
</file>